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54" w:rsidRPr="00A02B89" w:rsidRDefault="002F3C54" w:rsidP="00397FE1">
      <w:pPr>
        <w:ind w:right="-688"/>
        <w:rPr>
          <w:rFonts w:ascii="Arial" w:hAnsi="Arial" w:cs="Arial"/>
          <w:b/>
          <w:bCs/>
          <w:sz w:val="20"/>
          <w:szCs w:val="20"/>
        </w:rPr>
      </w:pPr>
      <w:r w:rsidRPr="001A3D9C">
        <w:rPr>
          <w:rFonts w:ascii="Arial" w:hAnsi="Arial" w:cs="Arial"/>
          <w:b/>
          <w:bCs/>
          <w:sz w:val="20"/>
          <w:szCs w:val="20"/>
          <w:u w:val="single"/>
        </w:rPr>
        <w:t>MODULE DESCRIPTOR</w:t>
      </w:r>
      <w:r w:rsidR="00A02B89">
        <w:rPr>
          <w:rFonts w:ascii="Arial" w:hAnsi="Arial" w:cs="Arial"/>
          <w:b/>
          <w:bCs/>
          <w:sz w:val="20"/>
          <w:szCs w:val="20"/>
          <w:u w:val="single"/>
        </w:rPr>
        <w:t xml:space="preserve">  </w:t>
      </w:r>
    </w:p>
    <w:p w:rsidR="002F3C54" w:rsidRPr="008863D5" w:rsidRDefault="002F3C54" w:rsidP="002F3C54">
      <w:pPr>
        <w:ind w:left="-540" w:right="-688"/>
        <w:rPr>
          <w:rFonts w:ascii="Arial" w:hAnsi="Arial" w:cs="Arial"/>
          <w:b/>
          <w:sz w:val="20"/>
          <w:szCs w:val="20"/>
          <w:lang w:val="it-IT"/>
        </w:rPr>
      </w:pPr>
    </w:p>
    <w:p w:rsidR="002F3C54" w:rsidRPr="008863D5" w:rsidRDefault="002F3C54" w:rsidP="002F3C54">
      <w:pPr>
        <w:ind w:left="-540" w:right="-688"/>
        <w:rPr>
          <w:rFonts w:ascii="Arial" w:hAnsi="Arial" w:cs="Arial"/>
          <w:b/>
          <w:sz w:val="20"/>
          <w:szCs w:val="20"/>
          <w:lang w:val="it-IT"/>
        </w:rPr>
      </w:pPr>
    </w:p>
    <w:tbl>
      <w:tblPr>
        <w:tblW w:w="4852"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2700"/>
        <w:gridCol w:w="1269"/>
        <w:gridCol w:w="1611"/>
        <w:gridCol w:w="1440"/>
        <w:gridCol w:w="1440"/>
      </w:tblGrid>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sidRPr="008863D5">
              <w:rPr>
                <w:rFonts w:ascii="Arial" w:hAnsi="Arial" w:cs="Arial"/>
                <w:b/>
                <w:sz w:val="20"/>
                <w:szCs w:val="20"/>
              </w:rPr>
              <w:t>TITLE</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688"/>
              <w:rPr>
                <w:rFonts w:asciiTheme="minorBidi" w:hAnsiTheme="minorBidi" w:cstheme="minorBidi"/>
                <w:sz w:val="20"/>
                <w:szCs w:val="20"/>
              </w:rPr>
            </w:pPr>
            <w:bookmarkStart w:id="0" w:name="_Toc250971964"/>
            <w:r w:rsidRPr="00113639">
              <w:rPr>
                <w:rFonts w:ascii="Arial" w:hAnsi="Arial" w:cs="Arial"/>
                <w:sz w:val="20"/>
                <w:szCs w:val="20"/>
              </w:rPr>
              <w:t>Understanding and Managing Organisations</w:t>
            </w:r>
            <w:bookmarkEnd w:id="0"/>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sidRPr="008863D5">
              <w:rPr>
                <w:rFonts w:ascii="Arial" w:hAnsi="Arial" w:cs="Arial"/>
                <w:b/>
                <w:sz w:val="20"/>
                <w:szCs w:val="20"/>
              </w:rPr>
              <w:t>SI MODULE CODE</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rPr>
                <w:rFonts w:ascii="Arial" w:hAnsi="Arial" w:cs="Arial"/>
                <w:sz w:val="20"/>
                <w:szCs w:val="20"/>
              </w:rPr>
            </w:pPr>
            <w:r w:rsidRPr="00113639">
              <w:rPr>
                <w:rFonts w:ascii="Arial" w:hAnsi="Arial" w:cs="Arial"/>
                <w:sz w:val="20"/>
                <w:szCs w:val="20"/>
              </w:rPr>
              <w:t>25-5025-00S /  25-5025-H0S</w:t>
            </w:r>
          </w:p>
          <w:p w:rsidR="002F3C54" w:rsidRPr="00113639" w:rsidRDefault="002F3C54" w:rsidP="00A43D9D">
            <w:pPr>
              <w:ind w:right="-688"/>
              <w:rPr>
                <w:rFonts w:asciiTheme="minorBidi" w:hAnsiTheme="minorBidi" w:cstheme="minorBidi"/>
                <w:sz w:val="20"/>
                <w:szCs w:val="20"/>
              </w:rPr>
            </w:pPr>
            <w:r w:rsidRPr="00113639">
              <w:rPr>
                <w:rFonts w:ascii="Arial" w:hAnsi="Arial" w:cs="Arial"/>
                <w:sz w:val="20"/>
                <w:szCs w:val="20"/>
              </w:rPr>
              <w:t>25-5A25-00S</w:t>
            </w:r>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sidRPr="008863D5">
              <w:rPr>
                <w:rFonts w:ascii="Arial" w:hAnsi="Arial" w:cs="Arial"/>
                <w:b/>
                <w:sz w:val="20"/>
                <w:szCs w:val="20"/>
              </w:rPr>
              <w:t>CREDIT</w:t>
            </w:r>
            <w:r>
              <w:rPr>
                <w:rFonts w:ascii="Arial" w:hAnsi="Arial" w:cs="Arial"/>
                <w:b/>
                <w:sz w:val="20"/>
                <w:szCs w:val="20"/>
              </w:rPr>
              <w:t>S</w:t>
            </w:r>
            <w:r w:rsidRPr="008863D5">
              <w:rPr>
                <w:rFonts w:ascii="Arial" w:hAnsi="Arial" w:cs="Arial"/>
                <w:b/>
                <w:sz w:val="20"/>
                <w:szCs w:val="20"/>
              </w:rPr>
              <w:t xml:space="preserve"> </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688"/>
              <w:rPr>
                <w:rFonts w:asciiTheme="minorBidi" w:hAnsiTheme="minorBidi" w:cstheme="minorBidi"/>
                <w:sz w:val="20"/>
                <w:szCs w:val="20"/>
              </w:rPr>
            </w:pPr>
            <w:r>
              <w:rPr>
                <w:rFonts w:asciiTheme="minorBidi" w:hAnsiTheme="minorBidi" w:cstheme="minorBidi"/>
                <w:sz w:val="20"/>
                <w:szCs w:val="20"/>
              </w:rPr>
              <w:t xml:space="preserve"> 20</w:t>
            </w:r>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sidRPr="008863D5">
              <w:rPr>
                <w:rFonts w:ascii="Arial" w:hAnsi="Arial" w:cs="Arial"/>
                <w:b/>
                <w:sz w:val="20"/>
                <w:szCs w:val="20"/>
              </w:rPr>
              <w:t>LEVEL</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688"/>
              <w:rPr>
                <w:rFonts w:asciiTheme="minorBidi" w:hAnsiTheme="minorBidi" w:cstheme="minorBidi"/>
                <w:sz w:val="20"/>
                <w:szCs w:val="20"/>
              </w:rPr>
            </w:pPr>
            <w:r>
              <w:rPr>
                <w:rFonts w:asciiTheme="minorBidi" w:hAnsiTheme="minorBidi" w:cstheme="minorBidi"/>
                <w:sz w:val="20"/>
                <w:szCs w:val="20"/>
              </w:rPr>
              <w:t xml:space="preserve">  5</w:t>
            </w:r>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sidRPr="008863D5">
              <w:rPr>
                <w:rFonts w:ascii="Arial" w:hAnsi="Arial" w:cs="Arial"/>
                <w:b/>
                <w:sz w:val="20"/>
                <w:szCs w:val="20"/>
              </w:rPr>
              <w:t>JACS CODE</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rPr>
                <w:rFonts w:asciiTheme="minorBidi" w:hAnsiTheme="minorBidi" w:cstheme="minorBidi"/>
                <w:i/>
                <w:iCs/>
                <w:sz w:val="20"/>
                <w:szCs w:val="20"/>
              </w:rPr>
            </w:pPr>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sidRPr="008863D5">
              <w:rPr>
                <w:rFonts w:ascii="Arial" w:hAnsi="Arial" w:cs="Arial"/>
                <w:b/>
                <w:sz w:val="20"/>
                <w:szCs w:val="20"/>
              </w:rPr>
              <w:t>SUBJECT GROUP</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rPr>
                <w:rFonts w:asciiTheme="minorBidi" w:hAnsiTheme="minorBidi" w:cstheme="minorBidi"/>
                <w:sz w:val="20"/>
                <w:szCs w:val="20"/>
              </w:rPr>
            </w:pPr>
            <w:r>
              <w:rPr>
                <w:rFonts w:asciiTheme="minorBidi" w:hAnsiTheme="minorBidi" w:cstheme="minorBidi"/>
                <w:sz w:val="20"/>
                <w:szCs w:val="20"/>
              </w:rPr>
              <w:t>Organisational Behaviour / HRM</w:t>
            </w:r>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Pr>
                <w:rFonts w:ascii="Arial" w:hAnsi="Arial" w:cs="Arial"/>
                <w:b/>
                <w:sz w:val="20"/>
                <w:szCs w:val="20"/>
              </w:rPr>
              <w:t>DEPARTMENT</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rPr>
                <w:rFonts w:asciiTheme="minorBidi" w:hAnsiTheme="minorBidi" w:cstheme="minorBidi"/>
                <w:sz w:val="20"/>
                <w:szCs w:val="20"/>
              </w:rPr>
            </w:pPr>
            <w:r>
              <w:rPr>
                <w:rFonts w:asciiTheme="minorBidi" w:hAnsiTheme="minorBidi" w:cstheme="minorBidi"/>
                <w:sz w:val="20"/>
                <w:szCs w:val="20"/>
              </w:rPr>
              <w:t>Management</w:t>
            </w:r>
          </w:p>
        </w:tc>
      </w:tr>
      <w:tr w:rsidR="002F3C54" w:rsidRPr="008863D5" w:rsidTr="00A43D9D">
        <w:tc>
          <w:tcPr>
            <w:tcW w:w="1596" w:type="pct"/>
            <w:tcBorders>
              <w:top w:val="single" w:sz="6" w:space="0" w:color="auto"/>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MODULE LEADER</w:t>
            </w:r>
          </w:p>
        </w:tc>
        <w:tc>
          <w:tcPr>
            <w:tcW w:w="3404" w:type="pct"/>
            <w:gridSpan w:val="4"/>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rPr>
                <w:rFonts w:asciiTheme="minorBidi" w:hAnsiTheme="minorBidi" w:cstheme="minorBidi"/>
                <w:sz w:val="20"/>
                <w:szCs w:val="20"/>
              </w:rPr>
            </w:pPr>
            <w:r>
              <w:rPr>
                <w:rFonts w:asciiTheme="minorBidi" w:hAnsiTheme="minorBidi" w:cstheme="minorBidi"/>
                <w:sz w:val="20"/>
                <w:szCs w:val="20"/>
              </w:rPr>
              <w:t>Godfrey Craik / Ian Storer</w:t>
            </w:r>
          </w:p>
        </w:tc>
      </w:tr>
      <w:tr w:rsidR="002F3C54" w:rsidRPr="008863D5" w:rsidTr="00A43D9D">
        <w:tc>
          <w:tcPr>
            <w:tcW w:w="1596" w:type="pct"/>
            <w:vMerge w:val="restart"/>
            <w:tcBorders>
              <w:top w:val="single" w:sz="6" w:space="0" w:color="auto"/>
              <w:left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NOTIONAL STUDY HOURS BY TYPE</w:t>
            </w:r>
          </w:p>
        </w:tc>
        <w:tc>
          <w:tcPr>
            <w:tcW w:w="750" w:type="pct"/>
            <w:tcBorders>
              <w:top w:val="single" w:sz="6" w:space="0" w:color="auto"/>
              <w:left w:val="single" w:sz="6" w:space="0" w:color="auto"/>
              <w:bottom w:val="single" w:sz="6" w:space="0" w:color="auto"/>
              <w:right w:val="single" w:sz="6" w:space="0" w:color="auto"/>
            </w:tcBorders>
          </w:tcPr>
          <w:p w:rsidR="002F3C54" w:rsidRPr="001B66C4" w:rsidRDefault="002F3C54" w:rsidP="00A43D9D">
            <w:pPr>
              <w:ind w:right="54"/>
              <w:rPr>
                <w:rFonts w:ascii="Arial" w:hAnsi="Arial" w:cs="Arial"/>
                <w:iCs/>
                <w:sz w:val="20"/>
                <w:szCs w:val="20"/>
              </w:rPr>
            </w:pPr>
            <w:r w:rsidRPr="001B66C4">
              <w:rPr>
                <w:rFonts w:ascii="Arial" w:hAnsi="Arial" w:cs="Arial"/>
                <w:iCs/>
                <w:sz w:val="20"/>
                <w:szCs w:val="20"/>
              </w:rPr>
              <w:t>Tutor-led</w:t>
            </w:r>
          </w:p>
        </w:tc>
        <w:tc>
          <w:tcPr>
            <w:tcW w:w="952" w:type="pct"/>
            <w:tcBorders>
              <w:top w:val="single" w:sz="6" w:space="0" w:color="auto"/>
              <w:left w:val="single" w:sz="6" w:space="0" w:color="auto"/>
              <w:bottom w:val="single" w:sz="6" w:space="0" w:color="auto"/>
              <w:right w:val="single" w:sz="6" w:space="0" w:color="auto"/>
            </w:tcBorders>
          </w:tcPr>
          <w:p w:rsidR="002F3C54" w:rsidRPr="001B66C4" w:rsidRDefault="002F3C54" w:rsidP="00A43D9D">
            <w:pPr>
              <w:ind w:right="54"/>
              <w:rPr>
                <w:rFonts w:ascii="Arial" w:hAnsi="Arial" w:cs="Arial"/>
                <w:iCs/>
                <w:sz w:val="20"/>
                <w:szCs w:val="20"/>
              </w:rPr>
            </w:pPr>
            <w:r w:rsidRPr="001B66C4">
              <w:rPr>
                <w:rFonts w:ascii="Arial" w:hAnsi="Arial" w:cs="Arial"/>
                <w:iCs/>
                <w:sz w:val="20"/>
                <w:szCs w:val="20"/>
              </w:rPr>
              <w:t>Tutor-directed</w:t>
            </w:r>
          </w:p>
        </w:tc>
        <w:tc>
          <w:tcPr>
            <w:tcW w:w="851" w:type="pct"/>
            <w:tcBorders>
              <w:top w:val="single" w:sz="6" w:space="0" w:color="auto"/>
              <w:left w:val="single" w:sz="6" w:space="0" w:color="auto"/>
              <w:bottom w:val="single" w:sz="6" w:space="0" w:color="auto"/>
              <w:right w:val="single" w:sz="6" w:space="0" w:color="auto"/>
            </w:tcBorders>
          </w:tcPr>
          <w:p w:rsidR="002F3C54" w:rsidRPr="001B66C4" w:rsidRDefault="002F3C54" w:rsidP="00A43D9D">
            <w:pPr>
              <w:ind w:right="54"/>
              <w:rPr>
                <w:rFonts w:ascii="Arial" w:hAnsi="Arial" w:cs="Arial"/>
                <w:iCs/>
                <w:sz w:val="20"/>
                <w:szCs w:val="20"/>
              </w:rPr>
            </w:pPr>
            <w:r w:rsidRPr="001B66C4">
              <w:rPr>
                <w:rFonts w:ascii="Arial" w:hAnsi="Arial" w:cs="Arial"/>
                <w:iCs/>
                <w:sz w:val="20"/>
                <w:szCs w:val="20"/>
              </w:rPr>
              <w:t>Self-directed</w:t>
            </w:r>
          </w:p>
        </w:tc>
        <w:tc>
          <w:tcPr>
            <w:tcW w:w="851" w:type="pct"/>
            <w:tcBorders>
              <w:top w:val="single" w:sz="6" w:space="0" w:color="auto"/>
              <w:left w:val="single" w:sz="6" w:space="0" w:color="auto"/>
              <w:bottom w:val="single" w:sz="6" w:space="0" w:color="auto"/>
              <w:right w:val="single" w:sz="6" w:space="0" w:color="auto"/>
            </w:tcBorders>
          </w:tcPr>
          <w:p w:rsidR="002F3C54" w:rsidRPr="001B66C4" w:rsidRDefault="002F3C54" w:rsidP="00A43D9D">
            <w:pPr>
              <w:ind w:right="54"/>
              <w:rPr>
                <w:rFonts w:ascii="Arial" w:hAnsi="Arial" w:cs="Arial"/>
                <w:iCs/>
                <w:sz w:val="20"/>
                <w:szCs w:val="20"/>
              </w:rPr>
            </w:pPr>
            <w:r w:rsidRPr="001B66C4">
              <w:rPr>
                <w:rFonts w:ascii="Arial" w:hAnsi="Arial" w:cs="Arial"/>
                <w:iCs/>
                <w:sz w:val="20"/>
                <w:szCs w:val="20"/>
              </w:rPr>
              <w:t>Total Hours</w:t>
            </w:r>
          </w:p>
        </w:tc>
      </w:tr>
      <w:tr w:rsidR="002F3C54" w:rsidRPr="008863D5" w:rsidTr="00A43D9D">
        <w:tc>
          <w:tcPr>
            <w:tcW w:w="1596" w:type="pct"/>
            <w:vMerge/>
            <w:tcBorders>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p>
        </w:tc>
        <w:tc>
          <w:tcPr>
            <w:tcW w:w="750" w:type="pct"/>
            <w:tcBorders>
              <w:top w:val="single" w:sz="6" w:space="0" w:color="auto"/>
              <w:left w:val="single" w:sz="6" w:space="0" w:color="auto"/>
              <w:bottom w:val="single" w:sz="6" w:space="0" w:color="auto"/>
              <w:right w:val="single" w:sz="6" w:space="0" w:color="auto"/>
            </w:tcBorders>
          </w:tcPr>
          <w:p w:rsidR="002F3C54" w:rsidRPr="00113639" w:rsidRDefault="002F3C54" w:rsidP="00A43D9D">
            <w:pPr>
              <w:tabs>
                <w:tab w:val="left" w:pos="765"/>
              </w:tabs>
              <w:ind w:right="54"/>
              <w:jc w:val="center"/>
              <w:rPr>
                <w:rFonts w:ascii="Arial" w:hAnsi="Arial" w:cs="Arial"/>
                <w:sz w:val="20"/>
                <w:szCs w:val="20"/>
              </w:rPr>
            </w:pPr>
            <w:r>
              <w:rPr>
                <w:rFonts w:ascii="Arial" w:hAnsi="Arial" w:cs="Arial"/>
                <w:sz w:val="20"/>
                <w:szCs w:val="20"/>
              </w:rPr>
              <w:t>34</w:t>
            </w:r>
          </w:p>
        </w:tc>
        <w:tc>
          <w:tcPr>
            <w:tcW w:w="952" w:type="pct"/>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jc w:val="center"/>
              <w:rPr>
                <w:rFonts w:ascii="Arial" w:hAnsi="Arial" w:cs="Arial"/>
                <w:sz w:val="20"/>
                <w:szCs w:val="20"/>
              </w:rPr>
            </w:pPr>
            <w:r>
              <w:rPr>
                <w:rFonts w:ascii="Arial" w:hAnsi="Arial" w:cs="Arial"/>
                <w:sz w:val="20"/>
                <w:szCs w:val="20"/>
              </w:rPr>
              <w:t>22</w:t>
            </w:r>
          </w:p>
        </w:tc>
        <w:tc>
          <w:tcPr>
            <w:tcW w:w="851" w:type="pct"/>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jc w:val="center"/>
              <w:rPr>
                <w:rFonts w:ascii="Arial" w:hAnsi="Arial" w:cs="Arial"/>
                <w:sz w:val="20"/>
                <w:szCs w:val="20"/>
              </w:rPr>
            </w:pPr>
            <w:r>
              <w:rPr>
                <w:rFonts w:ascii="Arial" w:hAnsi="Arial" w:cs="Arial"/>
                <w:sz w:val="20"/>
                <w:szCs w:val="20"/>
              </w:rPr>
              <w:t>98</w:t>
            </w:r>
          </w:p>
        </w:tc>
        <w:tc>
          <w:tcPr>
            <w:tcW w:w="851" w:type="pct"/>
            <w:tcBorders>
              <w:top w:val="single" w:sz="6" w:space="0" w:color="auto"/>
              <w:left w:val="single" w:sz="6" w:space="0" w:color="auto"/>
              <w:bottom w:val="single" w:sz="6" w:space="0" w:color="auto"/>
              <w:right w:val="single" w:sz="6" w:space="0" w:color="auto"/>
            </w:tcBorders>
          </w:tcPr>
          <w:p w:rsidR="002F3C54" w:rsidRPr="00113639" w:rsidRDefault="002F3C54" w:rsidP="00A43D9D">
            <w:pPr>
              <w:ind w:right="54"/>
              <w:jc w:val="center"/>
              <w:rPr>
                <w:rFonts w:ascii="Arial" w:hAnsi="Arial" w:cs="Arial"/>
                <w:sz w:val="20"/>
                <w:szCs w:val="20"/>
              </w:rPr>
            </w:pPr>
            <w:r>
              <w:rPr>
                <w:rFonts w:ascii="Arial" w:hAnsi="Arial" w:cs="Arial"/>
                <w:sz w:val="20"/>
                <w:szCs w:val="20"/>
              </w:rPr>
              <w:t>154</w:t>
            </w:r>
          </w:p>
        </w:tc>
      </w:tr>
    </w:tbl>
    <w:p w:rsidR="002F3C54" w:rsidRDefault="002F3C54" w:rsidP="002F3C54">
      <w:pPr>
        <w:ind w:left="709" w:right="-688" w:hanging="709"/>
        <w:rPr>
          <w:rFonts w:ascii="Arial" w:hAnsi="Arial" w:cs="Arial"/>
          <w:b/>
          <w:sz w:val="22"/>
          <w:szCs w:val="22"/>
        </w:rPr>
      </w:pPr>
    </w:p>
    <w:p w:rsidR="002F3C54" w:rsidRDefault="002F3C54" w:rsidP="002F3C54">
      <w:pPr>
        <w:ind w:left="709" w:right="-688" w:hanging="709"/>
        <w:rPr>
          <w:rFonts w:ascii="Arial" w:hAnsi="Arial" w:cs="Arial"/>
          <w:b/>
          <w:sz w:val="20"/>
          <w:szCs w:val="20"/>
          <w:u w:val="single"/>
        </w:rPr>
      </w:pPr>
    </w:p>
    <w:p w:rsidR="002F3C54" w:rsidRPr="001A3D9C" w:rsidRDefault="002F3C54" w:rsidP="002F3C54">
      <w:pPr>
        <w:ind w:left="709" w:right="-688" w:hanging="709"/>
        <w:rPr>
          <w:rFonts w:ascii="Arial" w:hAnsi="Arial" w:cs="Arial"/>
          <w:b/>
          <w:sz w:val="20"/>
          <w:szCs w:val="20"/>
          <w:u w:val="single"/>
        </w:rPr>
      </w:pPr>
      <w:r>
        <w:rPr>
          <w:rFonts w:ascii="Arial" w:hAnsi="Arial" w:cs="Arial"/>
          <w:b/>
          <w:sz w:val="20"/>
          <w:szCs w:val="20"/>
          <w:u w:val="single"/>
        </w:rPr>
        <w:t xml:space="preserve">MODULE </w:t>
      </w:r>
      <w:r w:rsidRPr="001A3D9C">
        <w:rPr>
          <w:rFonts w:ascii="Arial" w:hAnsi="Arial" w:cs="Arial"/>
          <w:b/>
          <w:sz w:val="20"/>
          <w:szCs w:val="20"/>
          <w:u w:val="single"/>
        </w:rPr>
        <w:t>AIM</w:t>
      </w:r>
      <w:r>
        <w:rPr>
          <w:rFonts w:ascii="Arial" w:hAnsi="Arial" w:cs="Arial"/>
          <w:b/>
          <w:sz w:val="20"/>
          <w:szCs w:val="20"/>
          <w:u w:val="single"/>
        </w:rPr>
        <w:t>(S)</w:t>
      </w:r>
    </w:p>
    <w:p w:rsidR="002F3C54" w:rsidRPr="00CA5EAA" w:rsidRDefault="002F3C54" w:rsidP="002F3C54">
      <w:pPr>
        <w:ind w:left="709"/>
        <w:rPr>
          <w:bCs/>
        </w:rPr>
      </w:pPr>
      <w:r>
        <w:rPr>
          <w:rFonts w:ascii="Arial" w:hAnsi="Arial" w:cs="Arial"/>
          <w:bCs/>
          <w:sz w:val="20"/>
          <w:szCs w:val="20"/>
        </w:rPr>
        <w:t xml:space="preserve">                   </w:t>
      </w:r>
    </w:p>
    <w:p w:rsidR="002F3C54" w:rsidRPr="00FE66DC" w:rsidRDefault="002F3C54" w:rsidP="002F3C54">
      <w:pPr>
        <w:ind w:right="-688"/>
        <w:rPr>
          <w:rFonts w:asciiTheme="minorBidi" w:hAnsiTheme="minorBidi" w:cstheme="minorBidi"/>
          <w:bCs/>
          <w:sz w:val="20"/>
          <w:szCs w:val="20"/>
        </w:rPr>
      </w:pPr>
      <w:r w:rsidRPr="000C25AE">
        <w:rPr>
          <w:bCs/>
          <w:sz w:val="20"/>
          <w:szCs w:val="20"/>
        </w:rPr>
        <w:tab/>
      </w:r>
      <w:r w:rsidRPr="00FE66DC">
        <w:rPr>
          <w:rFonts w:asciiTheme="minorBidi" w:hAnsiTheme="minorBidi" w:cstheme="minorBidi"/>
          <w:bCs/>
          <w:sz w:val="20"/>
          <w:szCs w:val="20"/>
        </w:rPr>
        <w:t>The aims of this module are to:</w:t>
      </w:r>
    </w:p>
    <w:p w:rsidR="002F3C54" w:rsidRPr="00045835" w:rsidRDefault="002F3C54" w:rsidP="002F3C54">
      <w:pPr>
        <w:ind w:right="-688"/>
        <w:rPr>
          <w:rFonts w:ascii="Arial" w:hAnsi="Arial" w:cs="Arial"/>
          <w:bCs/>
          <w:sz w:val="20"/>
          <w:szCs w:val="20"/>
        </w:rPr>
      </w:pPr>
    </w:p>
    <w:p w:rsidR="002F3C54" w:rsidRPr="00FE66DC" w:rsidRDefault="002F3C54" w:rsidP="002F3C54">
      <w:pPr>
        <w:numPr>
          <w:ilvl w:val="0"/>
          <w:numId w:val="8"/>
        </w:numPr>
        <w:tabs>
          <w:tab w:val="left" w:pos="1080"/>
        </w:tabs>
        <w:ind w:left="1080" w:hanging="360"/>
        <w:jc w:val="both"/>
        <w:rPr>
          <w:rFonts w:asciiTheme="minorBidi" w:hAnsiTheme="minorBidi" w:cstheme="minorBidi"/>
          <w:sz w:val="20"/>
          <w:szCs w:val="20"/>
        </w:rPr>
      </w:pPr>
      <w:r w:rsidRPr="00FE66DC">
        <w:rPr>
          <w:rFonts w:asciiTheme="minorBidi" w:hAnsiTheme="minorBidi" w:cstheme="minorBidi"/>
          <w:sz w:val="20"/>
          <w:szCs w:val="20"/>
        </w:rPr>
        <w:t>develop a critical appreciation of the relationship between organisational systems, processes and structures and the people who have to manage in an organisational context;</w:t>
      </w:r>
    </w:p>
    <w:p w:rsidR="002F3C54" w:rsidRPr="00FE66DC" w:rsidRDefault="002F3C54" w:rsidP="002F3C54">
      <w:pPr>
        <w:tabs>
          <w:tab w:val="left" w:pos="1080"/>
        </w:tabs>
        <w:jc w:val="both"/>
        <w:rPr>
          <w:rFonts w:asciiTheme="minorBidi" w:hAnsiTheme="minorBidi" w:cstheme="minorBidi"/>
          <w:sz w:val="20"/>
          <w:szCs w:val="20"/>
        </w:rPr>
      </w:pPr>
    </w:p>
    <w:p w:rsidR="002F3C54" w:rsidRPr="00FE66DC" w:rsidRDefault="002F3C54" w:rsidP="002F3C54">
      <w:pPr>
        <w:numPr>
          <w:ilvl w:val="0"/>
          <w:numId w:val="8"/>
        </w:numPr>
        <w:tabs>
          <w:tab w:val="left" w:pos="1080"/>
        </w:tabs>
        <w:ind w:left="1080" w:hanging="360"/>
        <w:jc w:val="both"/>
        <w:rPr>
          <w:rFonts w:asciiTheme="minorBidi" w:hAnsiTheme="minorBidi" w:cstheme="minorBidi"/>
          <w:sz w:val="20"/>
          <w:szCs w:val="20"/>
        </w:rPr>
      </w:pPr>
      <w:r w:rsidRPr="00FE66DC">
        <w:rPr>
          <w:rFonts w:asciiTheme="minorBidi" w:hAnsiTheme="minorBidi" w:cstheme="minorBidi"/>
          <w:sz w:val="20"/>
          <w:szCs w:val="20"/>
        </w:rPr>
        <w:t>develop an awareness and ability to analyse how human behaviour shapes and influences the nature and culture of organisational life;</w:t>
      </w:r>
    </w:p>
    <w:p w:rsidR="002F3C54" w:rsidRPr="00FE66DC" w:rsidRDefault="002F3C54" w:rsidP="002F3C54">
      <w:pPr>
        <w:tabs>
          <w:tab w:val="left" w:pos="1080"/>
        </w:tabs>
        <w:jc w:val="both"/>
        <w:rPr>
          <w:rFonts w:asciiTheme="minorBidi" w:hAnsiTheme="minorBidi" w:cstheme="minorBidi"/>
          <w:sz w:val="20"/>
          <w:szCs w:val="20"/>
        </w:rPr>
      </w:pPr>
    </w:p>
    <w:p w:rsidR="002F3C54" w:rsidRPr="00FE66DC" w:rsidRDefault="002F3C54" w:rsidP="002F3C54">
      <w:pPr>
        <w:numPr>
          <w:ilvl w:val="0"/>
          <w:numId w:val="8"/>
        </w:numPr>
        <w:tabs>
          <w:tab w:val="left" w:pos="1080"/>
        </w:tabs>
        <w:ind w:left="1080" w:hanging="360"/>
        <w:jc w:val="both"/>
        <w:rPr>
          <w:rFonts w:asciiTheme="minorBidi" w:hAnsiTheme="minorBidi" w:cstheme="minorBidi"/>
          <w:sz w:val="20"/>
          <w:szCs w:val="20"/>
        </w:rPr>
      </w:pPr>
      <w:r w:rsidRPr="00FE66DC">
        <w:rPr>
          <w:rFonts w:asciiTheme="minorBidi" w:hAnsiTheme="minorBidi" w:cstheme="minorBidi"/>
          <w:sz w:val="20"/>
          <w:szCs w:val="20"/>
        </w:rPr>
        <w:t xml:space="preserve">help students understand how human resource management systems and policies enable managers to work effectively and efficiently in a range of different business environments; </w:t>
      </w:r>
    </w:p>
    <w:p w:rsidR="002F3C54" w:rsidRPr="00FE66DC" w:rsidRDefault="002F3C54" w:rsidP="002F3C54">
      <w:pPr>
        <w:tabs>
          <w:tab w:val="left" w:pos="1080"/>
        </w:tabs>
        <w:jc w:val="both"/>
        <w:rPr>
          <w:rFonts w:asciiTheme="minorBidi" w:hAnsiTheme="minorBidi" w:cstheme="minorBidi"/>
          <w:sz w:val="20"/>
          <w:szCs w:val="20"/>
        </w:rPr>
      </w:pPr>
    </w:p>
    <w:p w:rsidR="005A7FF0" w:rsidRDefault="002F3C54" w:rsidP="002F3C54">
      <w:pPr>
        <w:numPr>
          <w:ilvl w:val="0"/>
          <w:numId w:val="8"/>
        </w:numPr>
        <w:tabs>
          <w:tab w:val="left" w:pos="1080"/>
        </w:tabs>
        <w:ind w:left="1080" w:hanging="360"/>
        <w:jc w:val="both"/>
        <w:rPr>
          <w:rFonts w:asciiTheme="minorBidi" w:hAnsiTheme="minorBidi" w:cstheme="minorBidi"/>
          <w:sz w:val="20"/>
          <w:szCs w:val="20"/>
        </w:rPr>
      </w:pPr>
      <w:r w:rsidRPr="00FE66DC">
        <w:rPr>
          <w:rFonts w:asciiTheme="minorBidi" w:hAnsiTheme="minorBidi" w:cstheme="minorBidi"/>
          <w:sz w:val="20"/>
          <w:szCs w:val="20"/>
        </w:rPr>
        <w:t>work in a collaborative environment and to understand how group processes influence and support organisational performance</w:t>
      </w:r>
      <w:r w:rsidR="005A7FF0">
        <w:rPr>
          <w:rFonts w:asciiTheme="minorBidi" w:hAnsiTheme="minorBidi" w:cstheme="minorBidi"/>
          <w:sz w:val="20"/>
          <w:szCs w:val="20"/>
        </w:rPr>
        <w:t>;</w:t>
      </w:r>
    </w:p>
    <w:p w:rsidR="002F3C54" w:rsidRDefault="002F3C54" w:rsidP="005A7FF0">
      <w:pPr>
        <w:tabs>
          <w:tab w:val="left" w:pos="1080"/>
        </w:tabs>
        <w:ind w:left="1080"/>
        <w:jc w:val="both"/>
        <w:rPr>
          <w:rFonts w:asciiTheme="minorBidi" w:hAnsiTheme="minorBidi" w:cstheme="minorBidi"/>
          <w:sz w:val="20"/>
          <w:szCs w:val="20"/>
        </w:rPr>
      </w:pPr>
    </w:p>
    <w:p w:rsidR="00821BFF" w:rsidRPr="00FE66DC" w:rsidRDefault="00821BFF" w:rsidP="002F3C54">
      <w:pPr>
        <w:numPr>
          <w:ilvl w:val="0"/>
          <w:numId w:val="8"/>
        </w:numPr>
        <w:tabs>
          <w:tab w:val="left" w:pos="1080"/>
        </w:tabs>
        <w:ind w:left="1080" w:hanging="360"/>
        <w:jc w:val="both"/>
        <w:rPr>
          <w:rFonts w:asciiTheme="minorBidi" w:hAnsiTheme="minorBidi" w:cstheme="minorBidi"/>
          <w:sz w:val="20"/>
          <w:szCs w:val="20"/>
        </w:rPr>
      </w:pPr>
      <w:r>
        <w:rPr>
          <w:rFonts w:asciiTheme="minorBidi" w:hAnsiTheme="minorBidi" w:cstheme="minorBidi"/>
          <w:sz w:val="20"/>
          <w:szCs w:val="20"/>
        </w:rPr>
        <w:t>motivate students to secure a placement opportunity in a desired sector and develop the inter-personal skills to be successful in interview situations</w:t>
      </w:r>
    </w:p>
    <w:p w:rsidR="002F3C54" w:rsidRPr="00FE66DC" w:rsidRDefault="002F3C54" w:rsidP="002F3C54">
      <w:pPr>
        <w:ind w:left="60"/>
        <w:rPr>
          <w:rFonts w:asciiTheme="minorBidi" w:hAnsiTheme="minorBidi" w:cstheme="minorBidi"/>
          <w:sz w:val="20"/>
          <w:szCs w:val="20"/>
        </w:rPr>
      </w:pPr>
    </w:p>
    <w:p w:rsidR="002F3C54" w:rsidRPr="00045835" w:rsidRDefault="002F3C54" w:rsidP="002F3C54">
      <w:pPr>
        <w:ind w:left="720" w:right="-688" w:hanging="720"/>
        <w:rPr>
          <w:rFonts w:ascii="Arial" w:hAnsi="Arial" w:cs="Arial"/>
          <w:b/>
          <w:sz w:val="20"/>
          <w:szCs w:val="20"/>
        </w:rPr>
      </w:pPr>
    </w:p>
    <w:p w:rsidR="002F3C54" w:rsidRDefault="002F3C54" w:rsidP="002F3C54">
      <w:pPr>
        <w:ind w:right="-1510"/>
        <w:rPr>
          <w:rFonts w:ascii="Arial" w:hAnsi="Arial" w:cs="Arial"/>
          <w:b/>
          <w:sz w:val="20"/>
          <w:szCs w:val="20"/>
          <w:u w:val="single"/>
        </w:rPr>
      </w:pPr>
      <w:r>
        <w:rPr>
          <w:rFonts w:ascii="Arial" w:hAnsi="Arial" w:cs="Arial"/>
          <w:b/>
          <w:sz w:val="20"/>
          <w:szCs w:val="20"/>
          <w:u w:val="single"/>
        </w:rPr>
        <w:t xml:space="preserve">MODULE </w:t>
      </w:r>
      <w:r w:rsidRPr="00045835">
        <w:rPr>
          <w:rFonts w:ascii="Arial" w:hAnsi="Arial" w:cs="Arial"/>
          <w:b/>
          <w:sz w:val="20"/>
          <w:szCs w:val="20"/>
          <w:u w:val="single"/>
        </w:rPr>
        <w:t>LEARNING OUTCOMES</w:t>
      </w:r>
    </w:p>
    <w:p w:rsidR="002F3C54" w:rsidRPr="00045835" w:rsidRDefault="002F3C54" w:rsidP="002F3C54">
      <w:pPr>
        <w:ind w:right="-1510"/>
        <w:rPr>
          <w:rFonts w:ascii="Arial" w:hAnsi="Arial" w:cs="Arial"/>
          <w:b/>
          <w:sz w:val="20"/>
          <w:szCs w:val="20"/>
          <w:u w:val="single"/>
        </w:rPr>
      </w:pPr>
    </w:p>
    <w:p w:rsidR="002F3C54" w:rsidRDefault="002F3C54" w:rsidP="002F3C54">
      <w:pPr>
        <w:ind w:right="-688"/>
        <w:rPr>
          <w:rFonts w:ascii="Arial" w:hAnsi="Arial" w:cs="Arial"/>
          <w:sz w:val="20"/>
          <w:szCs w:val="20"/>
        </w:rPr>
      </w:pPr>
      <w:r w:rsidRPr="00F305CC">
        <w:rPr>
          <w:rFonts w:ascii="Arial" w:hAnsi="Arial" w:cs="Arial"/>
          <w:sz w:val="20"/>
          <w:szCs w:val="20"/>
        </w:rPr>
        <w:t>By engaging successfully with this module a student will be able to</w:t>
      </w:r>
      <w:r>
        <w:rPr>
          <w:rFonts w:ascii="Arial" w:hAnsi="Arial" w:cs="Arial"/>
          <w:sz w:val="20"/>
          <w:szCs w:val="20"/>
        </w:rPr>
        <w:t>;</w:t>
      </w:r>
    </w:p>
    <w:p w:rsidR="002F3C54" w:rsidRDefault="002F3C54" w:rsidP="002F3C54">
      <w:pPr>
        <w:ind w:right="-688"/>
        <w:rPr>
          <w:rFonts w:ascii="Arial" w:hAnsi="Arial" w:cs="Arial"/>
          <w:sz w:val="20"/>
          <w:szCs w:val="20"/>
        </w:rPr>
      </w:pPr>
    </w:p>
    <w:p w:rsidR="002F3C54" w:rsidRPr="00FE66DC" w:rsidRDefault="002F3C54" w:rsidP="002F3C54">
      <w:pPr>
        <w:numPr>
          <w:ilvl w:val="0"/>
          <w:numId w:val="9"/>
        </w:numPr>
        <w:spacing w:after="240"/>
        <w:jc w:val="both"/>
        <w:rPr>
          <w:rFonts w:asciiTheme="minorBidi" w:hAnsiTheme="minorBidi" w:cstheme="minorBidi"/>
          <w:sz w:val="20"/>
          <w:szCs w:val="20"/>
        </w:rPr>
      </w:pPr>
      <w:r w:rsidRPr="00FE66DC">
        <w:rPr>
          <w:rFonts w:asciiTheme="minorBidi" w:hAnsiTheme="minorBidi" w:cstheme="minorBidi"/>
          <w:sz w:val="20"/>
          <w:szCs w:val="20"/>
        </w:rPr>
        <w:t>Understand and critically analyse theory and research in the field of organisation behaviour and human resource management;</w:t>
      </w:r>
    </w:p>
    <w:p w:rsidR="002F3C54" w:rsidRPr="00FE66DC" w:rsidRDefault="002F3C54" w:rsidP="002F3C54">
      <w:pPr>
        <w:numPr>
          <w:ilvl w:val="0"/>
          <w:numId w:val="9"/>
        </w:numPr>
        <w:spacing w:after="240"/>
        <w:jc w:val="both"/>
        <w:rPr>
          <w:rFonts w:asciiTheme="minorBidi" w:hAnsiTheme="minorBidi" w:cstheme="minorBidi"/>
          <w:sz w:val="20"/>
          <w:szCs w:val="20"/>
        </w:rPr>
      </w:pPr>
      <w:r w:rsidRPr="00FE66DC">
        <w:rPr>
          <w:rFonts w:asciiTheme="minorBidi" w:hAnsiTheme="minorBidi" w:cstheme="minorBidi"/>
          <w:sz w:val="20"/>
          <w:szCs w:val="20"/>
        </w:rPr>
        <w:t>Apply knowledge and understanding through the practical application of human resource management policies and practices;</w:t>
      </w:r>
    </w:p>
    <w:p w:rsidR="002F3C54" w:rsidRPr="00FE66DC" w:rsidRDefault="002F3C54" w:rsidP="002F3C54">
      <w:pPr>
        <w:numPr>
          <w:ilvl w:val="0"/>
          <w:numId w:val="9"/>
        </w:numPr>
        <w:spacing w:after="240"/>
        <w:jc w:val="both"/>
        <w:rPr>
          <w:rFonts w:asciiTheme="minorBidi" w:hAnsiTheme="minorBidi" w:cstheme="minorBidi"/>
          <w:sz w:val="20"/>
          <w:szCs w:val="20"/>
        </w:rPr>
      </w:pPr>
      <w:r w:rsidRPr="00FE66DC">
        <w:rPr>
          <w:rFonts w:asciiTheme="minorBidi" w:hAnsiTheme="minorBidi" w:cstheme="minorBidi"/>
          <w:sz w:val="20"/>
          <w:szCs w:val="20"/>
        </w:rPr>
        <w:t>Using collaborative working practices explore the nature, value and purpose of the relationships experienced by people in organisations;</w:t>
      </w:r>
    </w:p>
    <w:p w:rsidR="002F3C54" w:rsidRPr="00FE66DC" w:rsidRDefault="002F3C54" w:rsidP="002F3C54">
      <w:pPr>
        <w:numPr>
          <w:ilvl w:val="0"/>
          <w:numId w:val="9"/>
        </w:numPr>
        <w:spacing w:after="240"/>
        <w:jc w:val="both"/>
        <w:rPr>
          <w:rFonts w:asciiTheme="minorBidi" w:hAnsiTheme="minorBidi" w:cstheme="minorBidi"/>
          <w:sz w:val="20"/>
          <w:szCs w:val="20"/>
        </w:rPr>
      </w:pPr>
      <w:r w:rsidRPr="00FE66DC">
        <w:rPr>
          <w:rFonts w:asciiTheme="minorBidi" w:hAnsiTheme="minorBidi" w:cstheme="minorBidi"/>
          <w:sz w:val="20"/>
          <w:szCs w:val="20"/>
        </w:rPr>
        <w:t>Develop a set of competencies based on skills and personal development to enable you to contribute to organisational life; and</w:t>
      </w:r>
    </w:p>
    <w:p w:rsidR="002F3C54" w:rsidRPr="00FE66DC" w:rsidRDefault="002F3C54" w:rsidP="002F3C54">
      <w:pPr>
        <w:numPr>
          <w:ilvl w:val="0"/>
          <w:numId w:val="9"/>
        </w:numPr>
        <w:spacing w:after="240"/>
        <w:jc w:val="both"/>
        <w:rPr>
          <w:rFonts w:asciiTheme="minorBidi" w:hAnsiTheme="minorBidi" w:cstheme="minorBidi"/>
          <w:sz w:val="20"/>
          <w:szCs w:val="20"/>
        </w:rPr>
      </w:pPr>
      <w:r w:rsidRPr="00FE66DC">
        <w:rPr>
          <w:rFonts w:asciiTheme="minorBidi" w:hAnsiTheme="minorBidi" w:cstheme="minorBidi"/>
          <w:sz w:val="20"/>
          <w:szCs w:val="20"/>
        </w:rPr>
        <w:t xml:space="preserve">Demonstrate through research, written work and discussion your understanding of how this area of study can be used in improving organisational performance. </w:t>
      </w:r>
    </w:p>
    <w:p w:rsidR="002F3C54" w:rsidRPr="00FE66DC" w:rsidRDefault="002F3C54" w:rsidP="002F3C54">
      <w:pPr>
        <w:numPr>
          <w:ilvl w:val="0"/>
          <w:numId w:val="9"/>
        </w:numPr>
        <w:ind w:left="714" w:hanging="357"/>
        <w:jc w:val="both"/>
        <w:rPr>
          <w:rFonts w:asciiTheme="minorBidi" w:hAnsiTheme="minorBidi" w:cstheme="minorBidi"/>
          <w:sz w:val="20"/>
          <w:szCs w:val="20"/>
        </w:rPr>
      </w:pPr>
      <w:r w:rsidRPr="00FE66DC">
        <w:rPr>
          <w:rFonts w:asciiTheme="minorBidi" w:hAnsiTheme="minorBidi" w:cstheme="minorBidi"/>
          <w:sz w:val="20"/>
          <w:szCs w:val="20"/>
        </w:rPr>
        <w:t xml:space="preserve">Demonstrate the skills and attributes required to secure a successful placement or work-based learning opportunity. </w:t>
      </w:r>
    </w:p>
    <w:p w:rsidR="002F3C54" w:rsidRDefault="002F3C54" w:rsidP="002F3C54">
      <w:pPr>
        <w:ind w:right="-688"/>
        <w:rPr>
          <w:rFonts w:ascii="Arial" w:hAnsi="Arial" w:cs="Arial"/>
          <w:b/>
          <w:sz w:val="20"/>
          <w:szCs w:val="20"/>
          <w:u w:val="single"/>
        </w:rPr>
      </w:pPr>
      <w:r w:rsidRPr="00045835">
        <w:rPr>
          <w:rFonts w:ascii="Arial" w:hAnsi="Arial" w:cs="Arial"/>
          <w:b/>
          <w:sz w:val="20"/>
          <w:szCs w:val="20"/>
          <w:u w:val="single"/>
        </w:rPr>
        <w:lastRenderedPageBreak/>
        <w:t>INDICATIVE CONTENT</w:t>
      </w:r>
    </w:p>
    <w:p w:rsidR="002F3C54" w:rsidRDefault="002F3C54" w:rsidP="002F3C54">
      <w:pPr>
        <w:ind w:right="-688"/>
        <w:rPr>
          <w:rFonts w:ascii="Arial" w:hAnsi="Arial" w:cs="Arial"/>
          <w:b/>
          <w:sz w:val="20"/>
          <w:szCs w:val="20"/>
          <w:u w:val="single"/>
        </w:rPr>
      </w:pPr>
    </w:p>
    <w:p w:rsidR="002F3C54" w:rsidRPr="00FE66DC" w:rsidRDefault="002F3C54" w:rsidP="002F3C54">
      <w:pPr>
        <w:ind w:left="720"/>
        <w:rPr>
          <w:rFonts w:asciiTheme="minorBidi" w:hAnsiTheme="minorBidi" w:cstheme="minorBidi"/>
          <w:bCs/>
          <w:sz w:val="20"/>
          <w:szCs w:val="20"/>
        </w:rPr>
      </w:pPr>
      <w:r w:rsidRPr="00FE66DC">
        <w:rPr>
          <w:rFonts w:asciiTheme="minorBidi" w:hAnsiTheme="minorBidi" w:cstheme="minorBidi"/>
          <w:bCs/>
          <w:sz w:val="20"/>
          <w:szCs w:val="20"/>
        </w:rPr>
        <w:t>The indicative content of the module includes;</w:t>
      </w:r>
    </w:p>
    <w:p w:rsidR="002F3C54" w:rsidRPr="00FE66DC" w:rsidRDefault="002F3C54" w:rsidP="002F3C54">
      <w:pPr>
        <w:rPr>
          <w:rFonts w:asciiTheme="minorBidi" w:hAnsiTheme="minorBidi" w:cstheme="minorBidi"/>
          <w:bCs/>
          <w:sz w:val="20"/>
          <w:szCs w:val="20"/>
        </w:rPr>
      </w:pP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The context for organisational</w:t>
      </w:r>
      <w:r>
        <w:rPr>
          <w:rFonts w:asciiTheme="minorBidi" w:hAnsiTheme="minorBidi" w:cstheme="minorBidi"/>
          <w:bCs/>
          <w:sz w:val="20"/>
          <w:szCs w:val="20"/>
        </w:rPr>
        <w:t xml:space="preserve"> behaviour</w:t>
      </w:r>
      <w:r w:rsidRPr="00FE66DC">
        <w:rPr>
          <w:rFonts w:asciiTheme="minorBidi" w:hAnsiTheme="minorBidi" w:cstheme="minorBidi"/>
          <w:bCs/>
          <w:sz w:val="20"/>
          <w:szCs w:val="20"/>
        </w:rPr>
        <w:t>;</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The background and development of human resource management practice;</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The processes involved in resourcing the organisation;</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The role of the individual in organisational life;</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Individual learning and development theory;</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Groups and organisational culture;</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Managing for performance;</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Power, conflict, influence and politics in organisational life;</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The principles of negotiation, communication, participation in the organisation;</w:t>
      </w:r>
    </w:p>
    <w:p w:rsidR="002F3C54" w:rsidRPr="00FE66DC" w:rsidRDefault="002F3C54" w:rsidP="002F3C54">
      <w:pPr>
        <w:numPr>
          <w:ilvl w:val="0"/>
          <w:numId w:val="10"/>
        </w:numPr>
        <w:rPr>
          <w:rFonts w:asciiTheme="minorBidi" w:hAnsiTheme="minorBidi" w:cstheme="minorBidi"/>
          <w:bCs/>
          <w:sz w:val="20"/>
          <w:szCs w:val="20"/>
        </w:rPr>
      </w:pPr>
      <w:r w:rsidRPr="00FE66DC">
        <w:rPr>
          <w:rFonts w:asciiTheme="minorBidi" w:hAnsiTheme="minorBidi" w:cstheme="minorBidi"/>
          <w:bCs/>
          <w:sz w:val="20"/>
          <w:szCs w:val="20"/>
        </w:rPr>
        <w:t>The nature of the changing work environment; and</w:t>
      </w:r>
    </w:p>
    <w:p w:rsidR="002F3C54" w:rsidRDefault="002F3C54" w:rsidP="002F3C54">
      <w:pPr>
        <w:numPr>
          <w:ilvl w:val="0"/>
          <w:numId w:val="10"/>
        </w:numPr>
        <w:rPr>
          <w:rFonts w:asciiTheme="minorBidi" w:hAnsiTheme="minorBidi" w:cstheme="minorBidi"/>
          <w:bCs/>
          <w:sz w:val="20"/>
          <w:szCs w:val="20"/>
        </w:rPr>
      </w:pPr>
      <w:r>
        <w:rPr>
          <w:rFonts w:asciiTheme="minorBidi" w:hAnsiTheme="minorBidi" w:cstheme="minorBidi"/>
          <w:bCs/>
          <w:sz w:val="20"/>
          <w:szCs w:val="20"/>
        </w:rPr>
        <w:t>Leadership theory and practice</w:t>
      </w:r>
    </w:p>
    <w:p w:rsidR="002F3C54" w:rsidRDefault="002F3C54" w:rsidP="002F3C54">
      <w:pPr>
        <w:numPr>
          <w:ilvl w:val="0"/>
          <w:numId w:val="10"/>
        </w:numPr>
        <w:rPr>
          <w:rFonts w:asciiTheme="minorBidi" w:hAnsiTheme="minorBidi" w:cstheme="minorBidi"/>
          <w:bCs/>
          <w:sz w:val="20"/>
          <w:szCs w:val="20"/>
        </w:rPr>
      </w:pPr>
      <w:r>
        <w:rPr>
          <w:rFonts w:asciiTheme="minorBidi" w:hAnsiTheme="minorBidi" w:cstheme="minorBidi"/>
          <w:bCs/>
          <w:sz w:val="20"/>
          <w:szCs w:val="20"/>
        </w:rPr>
        <w:t>Business &amp; Customer awareness</w:t>
      </w:r>
    </w:p>
    <w:p w:rsidR="002F3C54" w:rsidRDefault="002F3C54" w:rsidP="002F3C54">
      <w:pPr>
        <w:numPr>
          <w:ilvl w:val="0"/>
          <w:numId w:val="10"/>
        </w:numPr>
        <w:rPr>
          <w:rFonts w:asciiTheme="minorBidi" w:hAnsiTheme="minorBidi" w:cstheme="minorBidi"/>
          <w:bCs/>
          <w:sz w:val="20"/>
          <w:szCs w:val="20"/>
        </w:rPr>
      </w:pPr>
      <w:r>
        <w:rPr>
          <w:rFonts w:asciiTheme="minorBidi" w:hAnsiTheme="minorBidi" w:cstheme="minorBidi"/>
          <w:bCs/>
          <w:sz w:val="20"/>
          <w:szCs w:val="20"/>
        </w:rPr>
        <w:t>Interviewing and communication skills</w:t>
      </w:r>
    </w:p>
    <w:p w:rsidR="002F3C54" w:rsidRPr="00FE66DC" w:rsidRDefault="002F3C54" w:rsidP="002F3C54">
      <w:pPr>
        <w:numPr>
          <w:ilvl w:val="0"/>
          <w:numId w:val="10"/>
        </w:numPr>
        <w:rPr>
          <w:rFonts w:asciiTheme="minorBidi" w:hAnsiTheme="minorBidi" w:cstheme="minorBidi"/>
          <w:bCs/>
          <w:sz w:val="20"/>
          <w:szCs w:val="20"/>
        </w:rPr>
      </w:pPr>
      <w:r>
        <w:rPr>
          <w:rFonts w:asciiTheme="minorBidi" w:hAnsiTheme="minorBidi" w:cstheme="minorBidi"/>
          <w:bCs/>
          <w:sz w:val="20"/>
          <w:szCs w:val="20"/>
        </w:rPr>
        <w:t>Research skills</w:t>
      </w:r>
    </w:p>
    <w:p w:rsidR="002F3C54" w:rsidRDefault="002F3C54" w:rsidP="002F3C54">
      <w:pPr>
        <w:rPr>
          <w:b/>
        </w:rPr>
      </w:pPr>
    </w:p>
    <w:p w:rsidR="002F3C54" w:rsidRDefault="002F3C54" w:rsidP="002F3C54">
      <w:pPr>
        <w:ind w:right="-688"/>
        <w:rPr>
          <w:rFonts w:ascii="Arial" w:hAnsi="Arial" w:cs="Arial"/>
          <w:bCs/>
          <w:color w:val="FF0000"/>
          <w:sz w:val="22"/>
          <w:szCs w:val="22"/>
        </w:rPr>
      </w:pPr>
    </w:p>
    <w:p w:rsidR="002F3C54" w:rsidRPr="00F305CC" w:rsidRDefault="002F3C54" w:rsidP="002F3C54">
      <w:pPr>
        <w:ind w:right="-688"/>
        <w:rPr>
          <w:rFonts w:ascii="Arial" w:hAnsi="Arial" w:cs="Arial"/>
          <w:b/>
          <w:bCs/>
          <w:sz w:val="20"/>
          <w:szCs w:val="20"/>
          <w:u w:val="single"/>
        </w:rPr>
      </w:pPr>
      <w:r>
        <w:rPr>
          <w:rFonts w:ascii="Arial" w:hAnsi="Arial" w:cs="Arial"/>
          <w:b/>
          <w:bCs/>
          <w:sz w:val="20"/>
          <w:szCs w:val="20"/>
          <w:u w:val="single"/>
        </w:rPr>
        <w:t>LEARNING AND TEACHING METHODS</w:t>
      </w:r>
    </w:p>
    <w:p w:rsidR="002F3C54" w:rsidRDefault="002F3C54" w:rsidP="002F3C54">
      <w:pPr>
        <w:pStyle w:val="GuideHeading"/>
        <w:ind w:right="-688"/>
        <w:rPr>
          <w:b w:val="0"/>
          <w:color w:val="FF0000"/>
        </w:rPr>
      </w:pPr>
    </w:p>
    <w:p w:rsidR="002F3C54" w:rsidRDefault="002F3C54" w:rsidP="002F3C54">
      <w:pPr>
        <w:pStyle w:val="GuideHeading"/>
        <w:ind w:right="-688"/>
        <w:rPr>
          <w:b w:val="0"/>
          <w:sz w:val="20"/>
          <w:szCs w:val="20"/>
        </w:rPr>
      </w:pPr>
      <w:r w:rsidRPr="00F305CC">
        <w:rPr>
          <w:b w:val="0"/>
          <w:sz w:val="20"/>
          <w:szCs w:val="20"/>
        </w:rPr>
        <w:t>Students will b</w:t>
      </w:r>
      <w:r>
        <w:rPr>
          <w:b w:val="0"/>
          <w:sz w:val="20"/>
          <w:szCs w:val="20"/>
        </w:rPr>
        <w:t xml:space="preserve">e supported in their learning, to achieve the above outcomes, </w:t>
      </w:r>
      <w:r w:rsidRPr="00F305CC">
        <w:rPr>
          <w:b w:val="0"/>
          <w:sz w:val="20"/>
          <w:szCs w:val="20"/>
        </w:rPr>
        <w:t>in the following ways</w:t>
      </w:r>
      <w:r>
        <w:rPr>
          <w:b w:val="0"/>
          <w:sz w:val="20"/>
          <w:szCs w:val="20"/>
        </w:rPr>
        <w:t>;</w:t>
      </w:r>
    </w:p>
    <w:p w:rsidR="002F3C54" w:rsidRDefault="002F3C54" w:rsidP="002F3C54">
      <w:pPr>
        <w:pStyle w:val="GuideHeading"/>
        <w:ind w:right="-688"/>
        <w:rPr>
          <w:b w:val="0"/>
          <w:sz w:val="20"/>
          <w:szCs w:val="20"/>
        </w:rPr>
      </w:pPr>
    </w:p>
    <w:p w:rsidR="002F3C54" w:rsidRPr="0064467A" w:rsidRDefault="002F3C54" w:rsidP="002F3C54">
      <w:pPr>
        <w:numPr>
          <w:ilvl w:val="0"/>
          <w:numId w:val="11"/>
        </w:numPr>
        <w:spacing w:after="240"/>
        <w:ind w:left="1066" w:hanging="357"/>
        <w:jc w:val="both"/>
        <w:rPr>
          <w:rFonts w:ascii="Arial" w:hAnsi="Arial" w:cs="Arial"/>
          <w:sz w:val="20"/>
          <w:szCs w:val="20"/>
        </w:rPr>
      </w:pPr>
      <w:r>
        <w:rPr>
          <w:rFonts w:ascii="Arial" w:hAnsi="Arial" w:cs="Arial"/>
          <w:sz w:val="20"/>
          <w:szCs w:val="20"/>
        </w:rPr>
        <w:t xml:space="preserve">Through a lecture series which introduce the concepts, theories and research in the fields of organisational behaviour and HRM; </w:t>
      </w:r>
    </w:p>
    <w:p w:rsidR="00571C39" w:rsidRPr="00571C39" w:rsidRDefault="002F3C54" w:rsidP="00571C39">
      <w:pPr>
        <w:numPr>
          <w:ilvl w:val="0"/>
          <w:numId w:val="11"/>
        </w:numPr>
        <w:spacing w:after="240"/>
        <w:ind w:left="1066" w:hanging="357"/>
        <w:jc w:val="both"/>
        <w:rPr>
          <w:rFonts w:ascii="Arial" w:hAnsi="Arial" w:cs="Arial"/>
          <w:sz w:val="20"/>
          <w:szCs w:val="20"/>
        </w:rPr>
      </w:pPr>
      <w:r>
        <w:rPr>
          <w:rFonts w:ascii="Arial" w:hAnsi="Arial" w:cs="Arial"/>
          <w:sz w:val="20"/>
          <w:szCs w:val="20"/>
        </w:rPr>
        <w:t>Through tutor led seminars and workshops using interactive exercises, case studies, DVD's</w:t>
      </w:r>
      <w:r w:rsidR="00A43D9D">
        <w:rPr>
          <w:rFonts w:ascii="Arial" w:hAnsi="Arial" w:cs="Arial"/>
          <w:sz w:val="20"/>
          <w:szCs w:val="20"/>
        </w:rPr>
        <w:t xml:space="preserve"> and student led discussion</w:t>
      </w:r>
    </w:p>
    <w:p w:rsidR="002F3C54" w:rsidRPr="00A43D9D" w:rsidRDefault="002F3C54" w:rsidP="00A43D9D">
      <w:pPr>
        <w:numPr>
          <w:ilvl w:val="0"/>
          <w:numId w:val="11"/>
        </w:numPr>
        <w:spacing w:after="240"/>
        <w:ind w:left="1066" w:hanging="357"/>
        <w:jc w:val="both"/>
        <w:rPr>
          <w:rFonts w:ascii="Arial" w:hAnsi="Arial" w:cs="Arial"/>
          <w:sz w:val="20"/>
          <w:szCs w:val="20"/>
        </w:rPr>
      </w:pPr>
      <w:r>
        <w:rPr>
          <w:rFonts w:ascii="Arial" w:hAnsi="Arial" w:cs="Arial"/>
          <w:sz w:val="20"/>
          <w:szCs w:val="20"/>
        </w:rPr>
        <w:t>Through the E-Learning platform (Blackboard) which provides</w:t>
      </w:r>
      <w:r w:rsidR="00A43D9D">
        <w:rPr>
          <w:rFonts w:ascii="Arial" w:hAnsi="Arial" w:cs="Arial"/>
          <w:sz w:val="20"/>
          <w:szCs w:val="20"/>
        </w:rPr>
        <w:t xml:space="preserve"> weekly information sheets,</w:t>
      </w:r>
      <w:r>
        <w:rPr>
          <w:rFonts w:ascii="Arial" w:hAnsi="Arial" w:cs="Arial"/>
          <w:sz w:val="20"/>
          <w:szCs w:val="20"/>
        </w:rPr>
        <w:t xml:space="preserve"> research linked resources, opportunities for interaction and discussion via forums; </w:t>
      </w:r>
    </w:p>
    <w:p w:rsidR="002F3C54" w:rsidRPr="00A02B89" w:rsidRDefault="00A43D9D" w:rsidP="00A02B89">
      <w:pPr>
        <w:numPr>
          <w:ilvl w:val="0"/>
          <w:numId w:val="11"/>
        </w:numPr>
        <w:spacing w:after="240"/>
        <w:ind w:left="1066" w:hanging="357"/>
        <w:jc w:val="both"/>
        <w:rPr>
          <w:rFonts w:ascii="Arial" w:hAnsi="Arial" w:cs="Arial"/>
          <w:sz w:val="20"/>
          <w:szCs w:val="20"/>
        </w:rPr>
      </w:pPr>
      <w:r>
        <w:rPr>
          <w:rFonts w:ascii="Arial" w:hAnsi="Arial" w:cs="Arial"/>
          <w:sz w:val="20"/>
          <w:szCs w:val="20"/>
        </w:rPr>
        <w:t xml:space="preserve">In a series of skills based workshops designed to help students prepare for placement </w:t>
      </w:r>
      <w:r w:rsidR="00821BFF">
        <w:rPr>
          <w:rFonts w:ascii="Arial" w:hAnsi="Arial" w:cs="Arial"/>
          <w:sz w:val="20"/>
          <w:szCs w:val="20"/>
        </w:rPr>
        <w:t>and</w:t>
      </w:r>
      <w:r>
        <w:rPr>
          <w:rFonts w:ascii="Arial" w:hAnsi="Arial" w:cs="Arial"/>
          <w:sz w:val="20"/>
          <w:szCs w:val="20"/>
        </w:rPr>
        <w:t xml:space="preserve"> work</w:t>
      </w:r>
      <w:r w:rsidR="00821BFF">
        <w:rPr>
          <w:rFonts w:ascii="Arial" w:hAnsi="Arial" w:cs="Arial"/>
          <w:sz w:val="20"/>
          <w:szCs w:val="20"/>
        </w:rPr>
        <w:t>-</w:t>
      </w:r>
      <w:r>
        <w:rPr>
          <w:rFonts w:ascii="Arial" w:hAnsi="Arial" w:cs="Arial"/>
          <w:sz w:val="20"/>
          <w:szCs w:val="20"/>
        </w:rPr>
        <w:t>based opportunities</w:t>
      </w:r>
    </w:p>
    <w:p w:rsidR="002F3C54" w:rsidRDefault="002F3C54" w:rsidP="002F3C54">
      <w:pPr>
        <w:pStyle w:val="GuideHeading"/>
        <w:ind w:left="720" w:right="-688" w:hanging="720"/>
        <w:rPr>
          <w:sz w:val="20"/>
          <w:szCs w:val="20"/>
          <w:u w:val="single"/>
        </w:rPr>
      </w:pPr>
    </w:p>
    <w:p w:rsidR="002F3C54" w:rsidRPr="00F305CC" w:rsidRDefault="002F3C54" w:rsidP="002F3C54">
      <w:pPr>
        <w:pStyle w:val="GuideHeading"/>
        <w:ind w:left="720" w:right="-688" w:hanging="720"/>
        <w:rPr>
          <w:sz w:val="20"/>
          <w:szCs w:val="20"/>
          <w:u w:val="single"/>
        </w:rPr>
      </w:pPr>
      <w:r>
        <w:rPr>
          <w:sz w:val="20"/>
          <w:szCs w:val="20"/>
          <w:u w:val="single"/>
        </w:rPr>
        <w:t>ASSESSMENT STRATEGY AND METHODS</w:t>
      </w:r>
    </w:p>
    <w:p w:rsidR="002F3C54" w:rsidRDefault="002F3C54" w:rsidP="002F3C54">
      <w:pPr>
        <w:ind w:right="-688"/>
        <w:rPr>
          <w:rFonts w:ascii="Arial" w:hAnsi="Arial" w:cs="Arial"/>
          <w:b/>
          <w:sz w:val="22"/>
          <w:szCs w:val="22"/>
        </w:rPr>
      </w:pPr>
    </w:p>
    <w:p w:rsidR="002F3C54" w:rsidRDefault="002F3C54" w:rsidP="002F3C54">
      <w:pPr>
        <w:ind w:right="-688"/>
        <w:rPr>
          <w:rFonts w:ascii="Arial" w:hAnsi="Arial" w:cs="Arial"/>
          <w:b/>
          <w:sz w:val="22"/>
          <w:szCs w:val="22"/>
        </w:rPr>
      </w:pPr>
    </w:p>
    <w:tbl>
      <w:tblPr>
        <w:tblW w:w="53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9"/>
        <w:gridCol w:w="996"/>
        <w:gridCol w:w="1443"/>
        <w:gridCol w:w="1800"/>
        <w:gridCol w:w="1428"/>
      </w:tblGrid>
      <w:tr w:rsidR="002F3C54" w:rsidRPr="00E92451" w:rsidTr="00A43D9D">
        <w:tc>
          <w:tcPr>
            <w:tcW w:w="455" w:type="pct"/>
          </w:tcPr>
          <w:p w:rsidR="002F3C54" w:rsidRPr="00A024FB" w:rsidRDefault="002F3C54" w:rsidP="00A43D9D">
            <w:pPr>
              <w:ind w:right="252"/>
              <w:rPr>
                <w:rFonts w:ascii="Arial" w:hAnsi="Arial" w:cs="Arial"/>
                <w:b/>
                <w:sz w:val="16"/>
                <w:szCs w:val="16"/>
              </w:rPr>
            </w:pPr>
            <w:r w:rsidRPr="00A024FB">
              <w:rPr>
                <w:rFonts w:ascii="Arial" w:hAnsi="Arial" w:cs="Arial"/>
                <w:b/>
                <w:sz w:val="16"/>
                <w:szCs w:val="16"/>
              </w:rPr>
              <w:t>Task No.</w:t>
            </w:r>
          </w:p>
        </w:tc>
        <w:tc>
          <w:tcPr>
            <w:tcW w:w="1517" w:type="pct"/>
          </w:tcPr>
          <w:p w:rsidR="002F3C54" w:rsidRPr="0086199B" w:rsidRDefault="002F3C54" w:rsidP="00A43D9D">
            <w:pPr>
              <w:ind w:right="252"/>
              <w:rPr>
                <w:rFonts w:ascii="Arial" w:hAnsi="Arial" w:cs="Arial"/>
                <w:b/>
                <w:sz w:val="20"/>
                <w:szCs w:val="20"/>
              </w:rPr>
            </w:pPr>
            <w:r w:rsidRPr="00A02B89">
              <w:rPr>
                <w:rFonts w:ascii="Arial" w:hAnsi="Arial" w:cs="Arial"/>
                <w:b/>
                <w:sz w:val="20"/>
                <w:szCs w:val="20"/>
              </w:rPr>
              <w:t>TASK DESCRIPTION</w:t>
            </w:r>
          </w:p>
        </w:tc>
        <w:tc>
          <w:tcPr>
            <w:tcW w:w="532" w:type="pct"/>
          </w:tcPr>
          <w:p w:rsidR="002F3C54" w:rsidRPr="00A024FB" w:rsidRDefault="002F3C54" w:rsidP="00A43D9D">
            <w:pPr>
              <w:ind w:right="252"/>
              <w:rPr>
                <w:rFonts w:ascii="Arial" w:hAnsi="Arial" w:cs="Arial"/>
                <w:b/>
                <w:sz w:val="20"/>
                <w:szCs w:val="20"/>
              </w:rPr>
            </w:pPr>
            <w:r w:rsidRPr="00A024FB">
              <w:rPr>
                <w:rFonts w:ascii="Arial" w:hAnsi="Arial" w:cs="Arial"/>
                <w:b/>
                <w:sz w:val="20"/>
                <w:szCs w:val="20"/>
              </w:rPr>
              <w:t>SI Code</w:t>
            </w:r>
          </w:p>
        </w:tc>
        <w:tc>
          <w:tcPr>
            <w:tcW w:w="771" w:type="pct"/>
          </w:tcPr>
          <w:p w:rsidR="002F3C54" w:rsidRPr="0086199B" w:rsidRDefault="002F3C54" w:rsidP="00A43D9D">
            <w:pPr>
              <w:ind w:right="252"/>
              <w:rPr>
                <w:rFonts w:ascii="Arial" w:hAnsi="Arial" w:cs="Arial"/>
                <w:b/>
                <w:sz w:val="20"/>
                <w:szCs w:val="20"/>
              </w:rPr>
            </w:pPr>
            <w:r>
              <w:rPr>
                <w:rFonts w:ascii="Arial" w:hAnsi="Arial" w:cs="Arial"/>
                <w:b/>
                <w:sz w:val="20"/>
                <w:szCs w:val="20"/>
              </w:rPr>
              <w:t>Task Weighting %</w:t>
            </w:r>
          </w:p>
        </w:tc>
        <w:tc>
          <w:tcPr>
            <w:tcW w:w="962" w:type="pct"/>
          </w:tcPr>
          <w:p w:rsidR="002F3C54" w:rsidRPr="0086199B" w:rsidRDefault="002F3C54" w:rsidP="00A43D9D">
            <w:pPr>
              <w:ind w:right="252"/>
              <w:rPr>
                <w:rFonts w:ascii="Arial" w:hAnsi="Arial" w:cs="Arial"/>
                <w:b/>
                <w:sz w:val="20"/>
                <w:szCs w:val="20"/>
              </w:rPr>
            </w:pPr>
            <w:r w:rsidRPr="0086199B">
              <w:rPr>
                <w:rFonts w:ascii="Arial" w:hAnsi="Arial" w:cs="Arial"/>
                <w:b/>
                <w:sz w:val="20"/>
                <w:szCs w:val="20"/>
              </w:rPr>
              <w:t>Word Count / Duration</w:t>
            </w:r>
          </w:p>
        </w:tc>
        <w:tc>
          <w:tcPr>
            <w:tcW w:w="763" w:type="pct"/>
          </w:tcPr>
          <w:p w:rsidR="002F3C54" w:rsidRPr="0086199B" w:rsidRDefault="002F3C54" w:rsidP="00A43D9D">
            <w:pPr>
              <w:ind w:right="252"/>
              <w:rPr>
                <w:rFonts w:ascii="Arial" w:hAnsi="Arial" w:cs="Arial"/>
                <w:b/>
                <w:sz w:val="20"/>
                <w:szCs w:val="20"/>
              </w:rPr>
            </w:pPr>
            <w:r w:rsidRPr="0086199B">
              <w:rPr>
                <w:rFonts w:ascii="Arial" w:hAnsi="Arial" w:cs="Arial"/>
                <w:b/>
                <w:sz w:val="20"/>
                <w:szCs w:val="20"/>
              </w:rPr>
              <w:t>In-module retrieval available</w:t>
            </w:r>
          </w:p>
        </w:tc>
      </w:tr>
      <w:tr w:rsidR="002F3C54" w:rsidRPr="00E92451" w:rsidTr="00A43D9D">
        <w:tc>
          <w:tcPr>
            <w:tcW w:w="455" w:type="pct"/>
          </w:tcPr>
          <w:p w:rsidR="002F3C54" w:rsidRPr="0086199B" w:rsidRDefault="002F3C54" w:rsidP="00A43D9D">
            <w:pPr>
              <w:ind w:right="252"/>
              <w:rPr>
                <w:rFonts w:ascii="Arial" w:hAnsi="Arial" w:cs="Arial"/>
                <w:bCs/>
                <w:sz w:val="20"/>
                <w:szCs w:val="20"/>
              </w:rPr>
            </w:pPr>
            <w:r w:rsidRPr="0086199B">
              <w:rPr>
                <w:rFonts w:ascii="Arial" w:hAnsi="Arial" w:cs="Arial"/>
                <w:bCs/>
                <w:sz w:val="20"/>
                <w:szCs w:val="20"/>
              </w:rPr>
              <w:t>1</w:t>
            </w:r>
          </w:p>
        </w:tc>
        <w:tc>
          <w:tcPr>
            <w:tcW w:w="1517" w:type="pct"/>
          </w:tcPr>
          <w:p w:rsidR="002F3C54" w:rsidRPr="0086199B" w:rsidRDefault="00A43D9D" w:rsidP="00A43D9D">
            <w:pPr>
              <w:ind w:right="252"/>
              <w:jc w:val="center"/>
              <w:rPr>
                <w:rFonts w:ascii="Arial" w:hAnsi="Arial" w:cs="Arial"/>
                <w:bCs/>
                <w:sz w:val="20"/>
                <w:szCs w:val="20"/>
              </w:rPr>
            </w:pPr>
            <w:r>
              <w:rPr>
                <w:rFonts w:ascii="Arial" w:hAnsi="Arial" w:cs="Arial"/>
                <w:bCs/>
                <w:sz w:val="20"/>
                <w:szCs w:val="20"/>
              </w:rPr>
              <w:t>Journal</w:t>
            </w:r>
          </w:p>
        </w:tc>
        <w:tc>
          <w:tcPr>
            <w:tcW w:w="532" w:type="pct"/>
          </w:tcPr>
          <w:p w:rsidR="002F3C54" w:rsidRPr="0086199B" w:rsidRDefault="00A43D9D" w:rsidP="00A43D9D">
            <w:pPr>
              <w:ind w:right="252"/>
              <w:jc w:val="center"/>
              <w:rPr>
                <w:rFonts w:ascii="Arial" w:hAnsi="Arial" w:cs="Arial"/>
                <w:bCs/>
                <w:sz w:val="20"/>
                <w:szCs w:val="20"/>
              </w:rPr>
            </w:pPr>
            <w:r>
              <w:rPr>
                <w:rFonts w:ascii="Arial" w:hAnsi="Arial" w:cs="Arial"/>
                <w:bCs/>
                <w:sz w:val="20"/>
                <w:szCs w:val="20"/>
              </w:rPr>
              <w:t>JO</w:t>
            </w:r>
          </w:p>
        </w:tc>
        <w:tc>
          <w:tcPr>
            <w:tcW w:w="771" w:type="pct"/>
          </w:tcPr>
          <w:p w:rsidR="002F3C54" w:rsidRPr="0086199B" w:rsidRDefault="00A43D9D" w:rsidP="00A43D9D">
            <w:pPr>
              <w:ind w:right="252"/>
              <w:jc w:val="center"/>
              <w:rPr>
                <w:rFonts w:ascii="Arial" w:hAnsi="Arial" w:cs="Arial"/>
                <w:bCs/>
                <w:sz w:val="20"/>
                <w:szCs w:val="20"/>
              </w:rPr>
            </w:pPr>
            <w:r>
              <w:rPr>
                <w:rFonts w:ascii="Arial" w:hAnsi="Arial" w:cs="Arial"/>
                <w:bCs/>
                <w:sz w:val="20"/>
                <w:szCs w:val="20"/>
              </w:rPr>
              <w:t>20</w:t>
            </w:r>
          </w:p>
        </w:tc>
        <w:tc>
          <w:tcPr>
            <w:tcW w:w="962" w:type="pct"/>
          </w:tcPr>
          <w:p w:rsidR="002F3C54" w:rsidRPr="0086199B" w:rsidRDefault="00A02B89" w:rsidP="00A43D9D">
            <w:pPr>
              <w:ind w:right="252"/>
              <w:jc w:val="center"/>
              <w:rPr>
                <w:rFonts w:ascii="Arial" w:hAnsi="Arial" w:cs="Arial"/>
                <w:bCs/>
                <w:sz w:val="20"/>
                <w:szCs w:val="20"/>
              </w:rPr>
            </w:pPr>
            <w:r>
              <w:rPr>
                <w:rFonts w:ascii="Arial" w:hAnsi="Arial" w:cs="Arial"/>
                <w:bCs/>
                <w:sz w:val="20"/>
                <w:szCs w:val="20"/>
              </w:rPr>
              <w:t>750</w:t>
            </w:r>
          </w:p>
        </w:tc>
        <w:tc>
          <w:tcPr>
            <w:tcW w:w="763" w:type="pct"/>
          </w:tcPr>
          <w:p w:rsidR="002F3C54" w:rsidRPr="0086199B" w:rsidRDefault="002F3C54" w:rsidP="00A43D9D">
            <w:pPr>
              <w:ind w:right="252"/>
              <w:rPr>
                <w:rFonts w:ascii="Arial" w:hAnsi="Arial" w:cs="Arial"/>
                <w:bCs/>
                <w:sz w:val="20"/>
                <w:szCs w:val="20"/>
              </w:rPr>
            </w:pPr>
            <w:r>
              <w:rPr>
                <w:rFonts w:ascii="Arial" w:hAnsi="Arial" w:cs="Arial"/>
                <w:bCs/>
                <w:sz w:val="20"/>
                <w:szCs w:val="20"/>
              </w:rPr>
              <w:t xml:space="preserve">Y </w:t>
            </w:r>
          </w:p>
        </w:tc>
      </w:tr>
      <w:tr w:rsidR="002F3C54" w:rsidRPr="00E92451" w:rsidTr="00A43D9D">
        <w:tc>
          <w:tcPr>
            <w:tcW w:w="455" w:type="pct"/>
          </w:tcPr>
          <w:p w:rsidR="002F3C54" w:rsidRPr="0086199B" w:rsidRDefault="002F3C54" w:rsidP="00A43D9D">
            <w:pPr>
              <w:ind w:right="252"/>
              <w:rPr>
                <w:rFonts w:ascii="Arial" w:hAnsi="Arial" w:cs="Arial"/>
                <w:bCs/>
                <w:sz w:val="20"/>
                <w:szCs w:val="20"/>
              </w:rPr>
            </w:pPr>
            <w:r w:rsidRPr="0086199B">
              <w:rPr>
                <w:rFonts w:ascii="Arial" w:hAnsi="Arial" w:cs="Arial"/>
                <w:bCs/>
                <w:sz w:val="20"/>
                <w:szCs w:val="20"/>
              </w:rPr>
              <w:t>2</w:t>
            </w:r>
          </w:p>
        </w:tc>
        <w:tc>
          <w:tcPr>
            <w:tcW w:w="1517" w:type="pct"/>
          </w:tcPr>
          <w:p w:rsidR="002F3C54" w:rsidRPr="0086199B" w:rsidRDefault="00A43D9D" w:rsidP="00A43D9D">
            <w:pPr>
              <w:ind w:right="252"/>
              <w:jc w:val="center"/>
              <w:rPr>
                <w:rFonts w:ascii="Arial" w:hAnsi="Arial" w:cs="Arial"/>
                <w:bCs/>
                <w:sz w:val="20"/>
                <w:szCs w:val="20"/>
              </w:rPr>
            </w:pPr>
            <w:r>
              <w:rPr>
                <w:rFonts w:ascii="Arial" w:hAnsi="Arial" w:cs="Arial"/>
                <w:bCs/>
                <w:sz w:val="20"/>
                <w:szCs w:val="20"/>
              </w:rPr>
              <w:t>Assignment</w:t>
            </w:r>
          </w:p>
        </w:tc>
        <w:tc>
          <w:tcPr>
            <w:tcW w:w="532" w:type="pct"/>
          </w:tcPr>
          <w:p w:rsidR="002F3C54" w:rsidRPr="0086199B" w:rsidRDefault="00A43D9D" w:rsidP="00A43D9D">
            <w:pPr>
              <w:ind w:right="252"/>
              <w:jc w:val="center"/>
              <w:rPr>
                <w:rFonts w:ascii="Arial" w:hAnsi="Arial" w:cs="Arial"/>
                <w:bCs/>
                <w:sz w:val="20"/>
                <w:szCs w:val="20"/>
              </w:rPr>
            </w:pPr>
            <w:r>
              <w:rPr>
                <w:rFonts w:ascii="Arial" w:hAnsi="Arial" w:cs="Arial"/>
                <w:bCs/>
                <w:sz w:val="20"/>
                <w:szCs w:val="20"/>
              </w:rPr>
              <w:t>CW</w:t>
            </w:r>
          </w:p>
        </w:tc>
        <w:tc>
          <w:tcPr>
            <w:tcW w:w="771" w:type="pct"/>
          </w:tcPr>
          <w:p w:rsidR="002F3C54" w:rsidRPr="0086199B" w:rsidRDefault="00A43D9D" w:rsidP="00A43D9D">
            <w:pPr>
              <w:ind w:right="252"/>
              <w:jc w:val="center"/>
              <w:rPr>
                <w:rFonts w:ascii="Arial" w:hAnsi="Arial" w:cs="Arial"/>
                <w:bCs/>
                <w:sz w:val="20"/>
                <w:szCs w:val="20"/>
              </w:rPr>
            </w:pPr>
            <w:r>
              <w:rPr>
                <w:rFonts w:ascii="Arial" w:hAnsi="Arial" w:cs="Arial"/>
                <w:bCs/>
                <w:sz w:val="20"/>
                <w:szCs w:val="20"/>
              </w:rPr>
              <w:t>80</w:t>
            </w:r>
          </w:p>
        </w:tc>
        <w:tc>
          <w:tcPr>
            <w:tcW w:w="962" w:type="pct"/>
          </w:tcPr>
          <w:p w:rsidR="002F3C54" w:rsidRPr="0086199B" w:rsidRDefault="00A02B89" w:rsidP="00A43D9D">
            <w:pPr>
              <w:ind w:right="252"/>
              <w:jc w:val="center"/>
              <w:rPr>
                <w:rFonts w:ascii="Arial" w:hAnsi="Arial" w:cs="Arial"/>
                <w:bCs/>
                <w:sz w:val="20"/>
                <w:szCs w:val="20"/>
              </w:rPr>
            </w:pPr>
            <w:r>
              <w:rPr>
                <w:rFonts w:ascii="Arial" w:hAnsi="Arial" w:cs="Arial"/>
                <w:bCs/>
                <w:sz w:val="20"/>
                <w:szCs w:val="20"/>
              </w:rPr>
              <w:t xml:space="preserve">2500 </w:t>
            </w:r>
          </w:p>
        </w:tc>
        <w:tc>
          <w:tcPr>
            <w:tcW w:w="763" w:type="pct"/>
          </w:tcPr>
          <w:p w:rsidR="002F3C54" w:rsidRPr="0086199B" w:rsidRDefault="002F3C54" w:rsidP="00A43D9D">
            <w:pPr>
              <w:ind w:right="252"/>
              <w:rPr>
                <w:rFonts w:ascii="Arial" w:hAnsi="Arial" w:cs="Arial"/>
                <w:bCs/>
                <w:sz w:val="20"/>
                <w:szCs w:val="20"/>
              </w:rPr>
            </w:pPr>
            <w:r>
              <w:rPr>
                <w:rFonts w:ascii="Arial" w:hAnsi="Arial" w:cs="Arial"/>
                <w:bCs/>
                <w:sz w:val="20"/>
                <w:szCs w:val="20"/>
              </w:rPr>
              <w:t>N</w:t>
            </w:r>
          </w:p>
        </w:tc>
      </w:tr>
    </w:tbl>
    <w:p w:rsidR="002F3C54" w:rsidRPr="00E674C7" w:rsidRDefault="002F3C54" w:rsidP="002F3C54">
      <w:pPr>
        <w:ind w:right="-688"/>
        <w:rPr>
          <w:rFonts w:ascii="Arial" w:hAnsi="Arial" w:cs="Arial"/>
          <w:i/>
          <w:iCs/>
          <w:sz w:val="18"/>
          <w:szCs w:val="18"/>
        </w:rPr>
      </w:pPr>
    </w:p>
    <w:p w:rsidR="002F3C54" w:rsidRDefault="002F3C54" w:rsidP="002F3C54">
      <w:pPr>
        <w:ind w:right="-688"/>
        <w:rPr>
          <w:rFonts w:ascii="Arial" w:hAnsi="Arial" w:cs="Arial"/>
          <w:b/>
          <w:bCs/>
          <w:sz w:val="20"/>
          <w:szCs w:val="20"/>
          <w:u w:val="single"/>
        </w:rPr>
      </w:pPr>
    </w:p>
    <w:p w:rsidR="00571C39" w:rsidRDefault="00571C39" w:rsidP="002F3C54">
      <w:pPr>
        <w:ind w:right="-688"/>
        <w:rPr>
          <w:rFonts w:ascii="Arial" w:hAnsi="Arial" w:cs="Arial"/>
          <w:b/>
          <w:bCs/>
          <w:sz w:val="20"/>
          <w:szCs w:val="20"/>
          <w:u w:val="single"/>
        </w:rPr>
      </w:pPr>
    </w:p>
    <w:p w:rsidR="00400302" w:rsidRDefault="00400302" w:rsidP="002F3C54">
      <w:pPr>
        <w:ind w:right="-688"/>
        <w:rPr>
          <w:rFonts w:ascii="Arial" w:hAnsi="Arial" w:cs="Arial"/>
          <w:b/>
          <w:bCs/>
          <w:sz w:val="20"/>
          <w:szCs w:val="20"/>
          <w:u w:val="single"/>
        </w:rPr>
      </w:pPr>
    </w:p>
    <w:p w:rsidR="00400302" w:rsidRDefault="00400302" w:rsidP="002F3C54">
      <w:pPr>
        <w:ind w:right="-688"/>
        <w:rPr>
          <w:rFonts w:ascii="Arial" w:hAnsi="Arial" w:cs="Arial"/>
          <w:b/>
          <w:bCs/>
          <w:sz w:val="20"/>
          <w:szCs w:val="20"/>
          <w:u w:val="single"/>
        </w:rPr>
      </w:pPr>
    </w:p>
    <w:p w:rsidR="002F3C54" w:rsidRPr="001A3D9C" w:rsidRDefault="002F3C54" w:rsidP="002F3C54">
      <w:pPr>
        <w:ind w:right="-688"/>
        <w:rPr>
          <w:rFonts w:ascii="Arial" w:hAnsi="Arial" w:cs="Arial"/>
          <w:b/>
          <w:bCs/>
          <w:sz w:val="20"/>
          <w:szCs w:val="20"/>
          <w:u w:val="single"/>
        </w:rPr>
      </w:pPr>
      <w:r w:rsidRPr="001A3D9C">
        <w:rPr>
          <w:rFonts w:ascii="Arial" w:hAnsi="Arial" w:cs="Arial"/>
          <w:b/>
          <w:bCs/>
          <w:sz w:val="20"/>
          <w:szCs w:val="20"/>
          <w:u w:val="single"/>
        </w:rPr>
        <w:t>ASSESSMENT CRITERIA</w:t>
      </w:r>
    </w:p>
    <w:p w:rsidR="002F3C54" w:rsidRDefault="002F3C54" w:rsidP="002F3C54">
      <w:pPr>
        <w:ind w:right="-688"/>
        <w:rPr>
          <w:rFonts w:ascii="Arial" w:hAnsi="Arial" w:cs="Arial"/>
          <w:bCs/>
          <w:color w:val="FF0000"/>
          <w:sz w:val="22"/>
          <w:szCs w:val="22"/>
        </w:rPr>
      </w:pPr>
    </w:p>
    <w:p w:rsidR="002F3C54" w:rsidRDefault="00571C39" w:rsidP="002F3C54">
      <w:pPr>
        <w:ind w:left="720" w:right="-688" w:hanging="720"/>
        <w:rPr>
          <w:rFonts w:ascii="Arial" w:hAnsi="Arial" w:cs="Arial"/>
          <w:b/>
          <w:sz w:val="20"/>
          <w:szCs w:val="20"/>
        </w:rPr>
      </w:pPr>
      <w:r>
        <w:rPr>
          <w:rFonts w:ascii="Arial" w:hAnsi="Arial" w:cs="Arial"/>
          <w:bCs/>
          <w:sz w:val="20"/>
          <w:szCs w:val="20"/>
        </w:rPr>
        <w:t xml:space="preserve">   </w:t>
      </w:r>
      <w:r w:rsidRPr="00571C39">
        <w:rPr>
          <w:rFonts w:ascii="Arial" w:hAnsi="Arial" w:cs="Arial"/>
          <w:b/>
          <w:sz w:val="20"/>
          <w:szCs w:val="20"/>
        </w:rPr>
        <w:t xml:space="preserve">    Task 1 - Journal</w:t>
      </w:r>
    </w:p>
    <w:p w:rsidR="00D614B2" w:rsidRDefault="00D614B2" w:rsidP="002F3C54">
      <w:pPr>
        <w:ind w:left="720" w:right="-688" w:hanging="720"/>
        <w:rPr>
          <w:rFonts w:ascii="Arial" w:hAnsi="Arial" w:cs="Arial"/>
          <w:b/>
          <w:sz w:val="20"/>
          <w:szCs w:val="20"/>
        </w:rPr>
      </w:pPr>
    </w:p>
    <w:p w:rsidR="00D614B2" w:rsidRDefault="00D614B2" w:rsidP="00A02B89">
      <w:pPr>
        <w:ind w:left="1440" w:right="-688" w:hanging="1440"/>
        <w:rPr>
          <w:rFonts w:ascii="Arial" w:hAnsi="Arial" w:cs="Arial"/>
          <w:b/>
          <w:sz w:val="20"/>
          <w:szCs w:val="20"/>
        </w:rPr>
      </w:pPr>
      <w:r>
        <w:rPr>
          <w:rFonts w:ascii="Arial" w:hAnsi="Arial" w:cs="Arial"/>
          <w:b/>
          <w:sz w:val="20"/>
          <w:szCs w:val="20"/>
        </w:rPr>
        <w:t xml:space="preserve">        </w:t>
      </w:r>
      <w:r w:rsidR="00EF5F2A">
        <w:rPr>
          <w:rFonts w:ascii="Arial" w:hAnsi="Arial" w:cs="Arial"/>
          <w:b/>
          <w:sz w:val="20"/>
          <w:szCs w:val="20"/>
        </w:rPr>
        <w:t>There i</w:t>
      </w:r>
      <w:r w:rsidR="00A02B89">
        <w:rPr>
          <w:rFonts w:ascii="Arial" w:hAnsi="Arial" w:cs="Arial"/>
          <w:b/>
          <w:sz w:val="20"/>
          <w:szCs w:val="20"/>
        </w:rPr>
        <w:t>s a requirement to keep a journal during the first part of the modu</w:t>
      </w:r>
      <w:r w:rsidR="005A7FF0">
        <w:rPr>
          <w:rFonts w:ascii="Arial" w:hAnsi="Arial" w:cs="Arial"/>
          <w:b/>
          <w:sz w:val="20"/>
          <w:szCs w:val="20"/>
        </w:rPr>
        <w:t>le.</w:t>
      </w:r>
    </w:p>
    <w:p w:rsidR="00571C39" w:rsidRDefault="00571C39" w:rsidP="002F3C54">
      <w:pPr>
        <w:ind w:left="720" w:right="-688" w:hanging="720"/>
        <w:rPr>
          <w:rFonts w:ascii="Arial" w:hAnsi="Arial" w:cs="Arial"/>
          <w:b/>
          <w:sz w:val="20"/>
          <w:szCs w:val="20"/>
        </w:rPr>
      </w:pPr>
    </w:p>
    <w:p w:rsidR="00571C39" w:rsidRDefault="00571C39" w:rsidP="002F3C54">
      <w:pPr>
        <w:ind w:left="720" w:right="-688" w:hanging="720"/>
        <w:rPr>
          <w:rFonts w:ascii="Arial" w:hAnsi="Arial" w:cs="Arial"/>
          <w:b/>
          <w:sz w:val="20"/>
          <w:szCs w:val="20"/>
        </w:rPr>
      </w:pPr>
      <w:r>
        <w:rPr>
          <w:rFonts w:ascii="Arial" w:hAnsi="Arial" w:cs="Arial"/>
          <w:b/>
          <w:sz w:val="20"/>
          <w:szCs w:val="20"/>
        </w:rPr>
        <w:t xml:space="preserve">          </w:t>
      </w:r>
    </w:p>
    <w:tbl>
      <w:tblPr>
        <w:tblStyle w:val="TableGrid"/>
        <w:tblW w:w="0" w:type="auto"/>
        <w:tblInd w:w="720" w:type="dxa"/>
        <w:tblLook w:val="04A0"/>
      </w:tblPr>
      <w:tblGrid>
        <w:gridCol w:w="4350"/>
        <w:gridCol w:w="3650"/>
      </w:tblGrid>
      <w:tr w:rsidR="00571C39" w:rsidTr="00EF5F2A">
        <w:tc>
          <w:tcPr>
            <w:tcW w:w="4350" w:type="dxa"/>
          </w:tcPr>
          <w:p w:rsidR="00571C39" w:rsidRDefault="00571C39" w:rsidP="00571C39">
            <w:pPr>
              <w:ind w:right="-688"/>
              <w:jc w:val="center"/>
              <w:rPr>
                <w:rFonts w:ascii="Arial" w:hAnsi="Arial" w:cs="Arial"/>
                <w:b/>
                <w:sz w:val="20"/>
                <w:szCs w:val="20"/>
              </w:rPr>
            </w:pPr>
            <w:r>
              <w:rPr>
                <w:rFonts w:ascii="Arial" w:hAnsi="Arial" w:cs="Arial"/>
                <w:b/>
                <w:sz w:val="20"/>
                <w:szCs w:val="20"/>
              </w:rPr>
              <w:lastRenderedPageBreak/>
              <w:t>Assessment Criteria</w:t>
            </w:r>
          </w:p>
        </w:tc>
        <w:tc>
          <w:tcPr>
            <w:tcW w:w="3650" w:type="dxa"/>
          </w:tcPr>
          <w:p w:rsidR="00571C39" w:rsidRDefault="00D614B2" w:rsidP="00571C39">
            <w:pPr>
              <w:ind w:right="-688"/>
              <w:jc w:val="center"/>
              <w:rPr>
                <w:rFonts w:ascii="Arial" w:hAnsi="Arial" w:cs="Arial"/>
                <w:b/>
                <w:sz w:val="20"/>
                <w:szCs w:val="20"/>
              </w:rPr>
            </w:pPr>
            <w:r>
              <w:rPr>
                <w:rFonts w:ascii="Arial" w:hAnsi="Arial" w:cs="Arial"/>
                <w:b/>
                <w:sz w:val="20"/>
                <w:szCs w:val="20"/>
              </w:rPr>
              <w:t>Pass</w:t>
            </w:r>
          </w:p>
        </w:tc>
      </w:tr>
      <w:tr w:rsidR="00571C39" w:rsidTr="00EF5F2A">
        <w:tc>
          <w:tcPr>
            <w:tcW w:w="4350" w:type="dxa"/>
          </w:tcPr>
          <w:p w:rsidR="0085036E" w:rsidRDefault="00B3396D" w:rsidP="0085036E">
            <w:pPr>
              <w:ind w:right="-688"/>
              <w:rPr>
                <w:rFonts w:ascii="Arial" w:hAnsi="Arial" w:cs="Arial"/>
                <w:bCs/>
                <w:sz w:val="20"/>
                <w:szCs w:val="20"/>
              </w:rPr>
            </w:pPr>
            <w:r>
              <w:rPr>
                <w:rFonts w:ascii="Arial" w:hAnsi="Arial" w:cs="Arial"/>
                <w:bCs/>
                <w:sz w:val="20"/>
                <w:szCs w:val="20"/>
              </w:rPr>
              <w:t>E</w:t>
            </w:r>
            <w:r w:rsidR="0085036E">
              <w:rPr>
                <w:rFonts w:ascii="Arial" w:hAnsi="Arial" w:cs="Arial"/>
                <w:bCs/>
                <w:sz w:val="20"/>
                <w:szCs w:val="20"/>
              </w:rPr>
              <w:t xml:space="preserve">vidence of the application </w:t>
            </w:r>
            <w:r>
              <w:rPr>
                <w:rFonts w:ascii="Arial" w:hAnsi="Arial" w:cs="Arial"/>
                <w:bCs/>
                <w:sz w:val="20"/>
                <w:szCs w:val="20"/>
              </w:rPr>
              <w:t>of research sk</w:t>
            </w:r>
            <w:r w:rsidR="0085036E">
              <w:rPr>
                <w:rFonts w:ascii="Arial" w:hAnsi="Arial" w:cs="Arial"/>
                <w:bCs/>
                <w:sz w:val="20"/>
                <w:szCs w:val="20"/>
              </w:rPr>
              <w:t xml:space="preserve">ills to developing an awareness </w:t>
            </w:r>
            <w:r>
              <w:rPr>
                <w:rFonts w:ascii="Arial" w:hAnsi="Arial" w:cs="Arial"/>
                <w:bCs/>
                <w:sz w:val="20"/>
                <w:szCs w:val="20"/>
              </w:rPr>
              <w:t xml:space="preserve">of </w:t>
            </w:r>
            <w:r w:rsidR="0085036E">
              <w:rPr>
                <w:rFonts w:ascii="Arial" w:hAnsi="Arial" w:cs="Arial"/>
                <w:bCs/>
                <w:sz w:val="20"/>
                <w:szCs w:val="20"/>
              </w:rPr>
              <w:t xml:space="preserve"> current </w:t>
            </w:r>
            <w:r>
              <w:rPr>
                <w:rFonts w:ascii="Arial" w:hAnsi="Arial" w:cs="Arial"/>
                <w:bCs/>
                <w:sz w:val="20"/>
                <w:szCs w:val="20"/>
              </w:rPr>
              <w:t xml:space="preserve">sector </w:t>
            </w:r>
          </w:p>
          <w:p w:rsidR="00B3396D" w:rsidRPr="00B3396D" w:rsidRDefault="00B3396D" w:rsidP="0085036E">
            <w:pPr>
              <w:ind w:right="-688"/>
              <w:rPr>
                <w:rFonts w:ascii="Arial" w:hAnsi="Arial" w:cs="Arial"/>
                <w:bCs/>
                <w:sz w:val="20"/>
                <w:szCs w:val="20"/>
              </w:rPr>
            </w:pPr>
            <w:r>
              <w:rPr>
                <w:rFonts w:ascii="Arial" w:hAnsi="Arial" w:cs="Arial"/>
                <w:bCs/>
                <w:sz w:val="20"/>
                <w:szCs w:val="20"/>
              </w:rPr>
              <w:t xml:space="preserve">specific </w:t>
            </w:r>
            <w:r w:rsidR="0085036E">
              <w:rPr>
                <w:rFonts w:ascii="Arial" w:hAnsi="Arial" w:cs="Arial"/>
                <w:bCs/>
                <w:sz w:val="20"/>
                <w:szCs w:val="20"/>
              </w:rPr>
              <w:t xml:space="preserve">business / customer </w:t>
            </w:r>
            <w:r>
              <w:rPr>
                <w:rFonts w:ascii="Arial" w:hAnsi="Arial" w:cs="Arial"/>
                <w:bCs/>
                <w:sz w:val="20"/>
                <w:szCs w:val="20"/>
              </w:rPr>
              <w:t>requirements</w:t>
            </w:r>
          </w:p>
          <w:p w:rsidR="00B3396D" w:rsidRPr="00B3396D" w:rsidRDefault="00B3396D" w:rsidP="00B3396D">
            <w:pPr>
              <w:ind w:right="-688"/>
              <w:rPr>
                <w:rFonts w:ascii="Arial" w:hAnsi="Arial" w:cs="Arial"/>
                <w:bCs/>
                <w:sz w:val="20"/>
                <w:szCs w:val="20"/>
              </w:rPr>
            </w:pPr>
          </w:p>
        </w:tc>
        <w:tc>
          <w:tcPr>
            <w:tcW w:w="3650" w:type="dxa"/>
          </w:tcPr>
          <w:p w:rsidR="00571C39" w:rsidRDefault="0085036E" w:rsidP="002F3C54">
            <w:pPr>
              <w:ind w:right="-688"/>
              <w:rPr>
                <w:rFonts w:ascii="Arial" w:hAnsi="Arial" w:cs="Arial"/>
                <w:bCs/>
                <w:sz w:val="20"/>
                <w:szCs w:val="20"/>
              </w:rPr>
            </w:pPr>
            <w:r>
              <w:rPr>
                <w:rFonts w:ascii="Arial" w:hAnsi="Arial" w:cs="Arial"/>
                <w:bCs/>
                <w:sz w:val="20"/>
                <w:szCs w:val="20"/>
              </w:rPr>
              <w:t xml:space="preserve">There is clear evidence of a critical </w:t>
            </w:r>
          </w:p>
          <w:p w:rsidR="0085036E" w:rsidRDefault="0085036E" w:rsidP="002F3C54">
            <w:pPr>
              <w:ind w:right="-688"/>
              <w:rPr>
                <w:rFonts w:ascii="Arial" w:hAnsi="Arial" w:cs="Arial"/>
                <w:bCs/>
                <w:sz w:val="20"/>
                <w:szCs w:val="20"/>
              </w:rPr>
            </w:pPr>
            <w:r>
              <w:rPr>
                <w:rFonts w:ascii="Arial" w:hAnsi="Arial" w:cs="Arial"/>
                <w:bCs/>
                <w:sz w:val="20"/>
                <w:szCs w:val="20"/>
              </w:rPr>
              <w:t xml:space="preserve">literature review which provides the </w:t>
            </w:r>
          </w:p>
          <w:p w:rsidR="0085036E" w:rsidRDefault="0085036E" w:rsidP="002F3C54">
            <w:pPr>
              <w:ind w:right="-688"/>
              <w:rPr>
                <w:rFonts w:ascii="Arial" w:hAnsi="Arial" w:cs="Arial"/>
                <w:bCs/>
                <w:sz w:val="20"/>
                <w:szCs w:val="20"/>
              </w:rPr>
            </w:pPr>
            <w:r>
              <w:rPr>
                <w:rFonts w:ascii="Arial" w:hAnsi="Arial" w:cs="Arial"/>
                <w:bCs/>
                <w:sz w:val="20"/>
                <w:szCs w:val="20"/>
              </w:rPr>
              <w:t>findings on the research into a specific</w:t>
            </w:r>
          </w:p>
          <w:p w:rsidR="0085036E" w:rsidRDefault="0085036E" w:rsidP="002F3C54">
            <w:pPr>
              <w:ind w:right="-688"/>
              <w:rPr>
                <w:rFonts w:ascii="Arial" w:hAnsi="Arial" w:cs="Arial"/>
                <w:bCs/>
                <w:sz w:val="20"/>
                <w:szCs w:val="20"/>
              </w:rPr>
            </w:pPr>
            <w:r>
              <w:rPr>
                <w:rFonts w:ascii="Arial" w:hAnsi="Arial" w:cs="Arial"/>
                <w:bCs/>
                <w:sz w:val="20"/>
                <w:szCs w:val="20"/>
              </w:rPr>
              <w:t xml:space="preserve">sector. The analysis of the findings </w:t>
            </w:r>
          </w:p>
          <w:p w:rsidR="0085036E" w:rsidRDefault="0085036E" w:rsidP="002F3C54">
            <w:pPr>
              <w:ind w:right="-688"/>
              <w:rPr>
                <w:rFonts w:ascii="Arial" w:hAnsi="Arial" w:cs="Arial"/>
                <w:bCs/>
                <w:sz w:val="20"/>
                <w:szCs w:val="20"/>
              </w:rPr>
            </w:pPr>
            <w:r>
              <w:rPr>
                <w:rFonts w:ascii="Arial" w:hAnsi="Arial" w:cs="Arial"/>
                <w:bCs/>
                <w:sz w:val="20"/>
                <w:szCs w:val="20"/>
              </w:rPr>
              <w:t>provides evidence of an understanding</w:t>
            </w:r>
          </w:p>
          <w:p w:rsidR="0085036E" w:rsidRDefault="0085036E" w:rsidP="002F3C54">
            <w:pPr>
              <w:ind w:right="-688"/>
              <w:rPr>
                <w:rFonts w:ascii="Arial" w:hAnsi="Arial" w:cs="Arial"/>
                <w:bCs/>
                <w:sz w:val="20"/>
                <w:szCs w:val="20"/>
              </w:rPr>
            </w:pPr>
            <w:r>
              <w:rPr>
                <w:rFonts w:ascii="Arial" w:hAnsi="Arial" w:cs="Arial"/>
                <w:bCs/>
                <w:sz w:val="20"/>
                <w:szCs w:val="20"/>
              </w:rPr>
              <w:t xml:space="preserve">of current business / customer </w:t>
            </w:r>
          </w:p>
          <w:p w:rsidR="002D7851" w:rsidRDefault="0085036E" w:rsidP="002F3C54">
            <w:pPr>
              <w:ind w:right="-688"/>
              <w:rPr>
                <w:rFonts w:ascii="Arial" w:hAnsi="Arial" w:cs="Arial"/>
                <w:bCs/>
                <w:sz w:val="20"/>
                <w:szCs w:val="20"/>
              </w:rPr>
            </w:pPr>
            <w:r>
              <w:rPr>
                <w:rFonts w:ascii="Arial" w:hAnsi="Arial" w:cs="Arial"/>
                <w:bCs/>
                <w:sz w:val="20"/>
                <w:szCs w:val="20"/>
              </w:rPr>
              <w:t>requirements</w:t>
            </w:r>
            <w:r w:rsidR="00821BFF">
              <w:rPr>
                <w:rFonts w:ascii="Arial" w:hAnsi="Arial" w:cs="Arial"/>
                <w:bCs/>
                <w:sz w:val="20"/>
                <w:szCs w:val="20"/>
              </w:rPr>
              <w:t xml:space="preserve"> and demonstrates </w:t>
            </w:r>
          </w:p>
          <w:p w:rsidR="002D7851" w:rsidRDefault="00821BFF" w:rsidP="002F3C54">
            <w:pPr>
              <w:ind w:right="-688"/>
              <w:rPr>
                <w:rFonts w:ascii="Arial" w:hAnsi="Arial" w:cs="Arial"/>
                <w:bCs/>
                <w:sz w:val="20"/>
                <w:szCs w:val="20"/>
              </w:rPr>
            </w:pPr>
            <w:r>
              <w:rPr>
                <w:rFonts w:ascii="Arial" w:hAnsi="Arial" w:cs="Arial"/>
                <w:bCs/>
                <w:sz w:val="20"/>
                <w:szCs w:val="20"/>
              </w:rPr>
              <w:t xml:space="preserve">commercial awareness with respect to </w:t>
            </w:r>
          </w:p>
          <w:p w:rsidR="0085036E" w:rsidRDefault="00821BFF" w:rsidP="002D7851">
            <w:pPr>
              <w:ind w:right="-688"/>
              <w:rPr>
                <w:rFonts w:ascii="Arial" w:hAnsi="Arial" w:cs="Arial"/>
                <w:bCs/>
                <w:sz w:val="20"/>
                <w:szCs w:val="20"/>
              </w:rPr>
            </w:pPr>
            <w:r>
              <w:rPr>
                <w:rFonts w:ascii="Arial" w:hAnsi="Arial" w:cs="Arial"/>
                <w:bCs/>
                <w:sz w:val="20"/>
                <w:szCs w:val="20"/>
              </w:rPr>
              <w:t>a particula</w:t>
            </w:r>
            <w:r w:rsidR="002D7851">
              <w:rPr>
                <w:rFonts w:ascii="Arial" w:hAnsi="Arial" w:cs="Arial"/>
                <w:bCs/>
                <w:sz w:val="20"/>
                <w:szCs w:val="20"/>
              </w:rPr>
              <w:t xml:space="preserve">r </w:t>
            </w:r>
            <w:r>
              <w:rPr>
                <w:rFonts w:ascii="Arial" w:hAnsi="Arial" w:cs="Arial"/>
                <w:bCs/>
                <w:sz w:val="20"/>
                <w:szCs w:val="20"/>
              </w:rPr>
              <w:t>sector</w:t>
            </w:r>
          </w:p>
          <w:p w:rsidR="00EA3633" w:rsidRPr="0085036E" w:rsidRDefault="00EA3633" w:rsidP="002F3C54">
            <w:pPr>
              <w:ind w:right="-688"/>
              <w:rPr>
                <w:rFonts w:ascii="Arial" w:hAnsi="Arial" w:cs="Arial"/>
                <w:bCs/>
                <w:sz w:val="20"/>
                <w:szCs w:val="20"/>
              </w:rPr>
            </w:pPr>
          </w:p>
        </w:tc>
      </w:tr>
      <w:tr w:rsidR="00571C39" w:rsidTr="00EF5F2A">
        <w:tc>
          <w:tcPr>
            <w:tcW w:w="4350" w:type="dxa"/>
          </w:tcPr>
          <w:p w:rsidR="00EF5F2A" w:rsidRDefault="00EF5F2A" w:rsidP="00EF5F2A">
            <w:pPr>
              <w:ind w:right="-688"/>
              <w:rPr>
                <w:rFonts w:ascii="Arial" w:hAnsi="Arial" w:cs="Arial"/>
                <w:bCs/>
                <w:sz w:val="20"/>
                <w:szCs w:val="20"/>
              </w:rPr>
            </w:pPr>
            <w:r>
              <w:rPr>
                <w:rFonts w:ascii="Arial" w:hAnsi="Arial" w:cs="Arial"/>
                <w:bCs/>
                <w:sz w:val="20"/>
                <w:szCs w:val="20"/>
              </w:rPr>
              <w:t>Evidence of critical reflection of personal  and</w:t>
            </w:r>
          </w:p>
          <w:p w:rsidR="00EF5F2A" w:rsidRDefault="00EF5F2A" w:rsidP="002F3C54">
            <w:pPr>
              <w:ind w:right="-688"/>
              <w:rPr>
                <w:rFonts w:ascii="Arial" w:hAnsi="Arial" w:cs="Arial"/>
                <w:bCs/>
                <w:sz w:val="20"/>
                <w:szCs w:val="20"/>
              </w:rPr>
            </w:pPr>
            <w:r>
              <w:rPr>
                <w:rFonts w:ascii="Arial" w:hAnsi="Arial" w:cs="Arial"/>
                <w:bCs/>
                <w:sz w:val="20"/>
                <w:szCs w:val="20"/>
              </w:rPr>
              <w:t xml:space="preserve">professional skills development in preparation </w:t>
            </w:r>
          </w:p>
          <w:p w:rsidR="00EF5F2A" w:rsidRDefault="00EF5F2A" w:rsidP="00EF5F2A">
            <w:pPr>
              <w:ind w:right="-688"/>
              <w:rPr>
                <w:rFonts w:ascii="Arial" w:hAnsi="Arial" w:cs="Arial"/>
                <w:bCs/>
                <w:sz w:val="20"/>
                <w:szCs w:val="20"/>
              </w:rPr>
            </w:pPr>
            <w:r>
              <w:rPr>
                <w:rFonts w:ascii="Arial" w:hAnsi="Arial" w:cs="Arial"/>
                <w:bCs/>
                <w:sz w:val="20"/>
                <w:szCs w:val="20"/>
              </w:rPr>
              <w:t>for placement or work based experience.</w:t>
            </w:r>
          </w:p>
          <w:p w:rsidR="00EF5F2A" w:rsidRPr="00EF5F2A" w:rsidRDefault="00EF5F2A" w:rsidP="002F3C54">
            <w:pPr>
              <w:ind w:right="-688"/>
              <w:rPr>
                <w:rFonts w:ascii="Arial" w:hAnsi="Arial" w:cs="Arial"/>
                <w:bCs/>
                <w:sz w:val="20"/>
                <w:szCs w:val="20"/>
              </w:rPr>
            </w:pPr>
          </w:p>
        </w:tc>
        <w:tc>
          <w:tcPr>
            <w:tcW w:w="3650" w:type="dxa"/>
          </w:tcPr>
          <w:p w:rsidR="0085036E" w:rsidRDefault="0085036E" w:rsidP="002F3C54">
            <w:pPr>
              <w:ind w:right="-688"/>
              <w:rPr>
                <w:rFonts w:ascii="Arial" w:hAnsi="Arial" w:cs="Arial"/>
                <w:bCs/>
                <w:sz w:val="20"/>
                <w:szCs w:val="20"/>
              </w:rPr>
            </w:pPr>
            <w:r>
              <w:rPr>
                <w:rFonts w:ascii="Arial" w:hAnsi="Arial" w:cs="Arial"/>
                <w:bCs/>
                <w:sz w:val="20"/>
                <w:szCs w:val="20"/>
              </w:rPr>
              <w:t>There is clear evidence of feedback</w:t>
            </w:r>
          </w:p>
          <w:p w:rsidR="00821BFF" w:rsidRDefault="0085036E" w:rsidP="0085036E">
            <w:pPr>
              <w:ind w:right="-688"/>
              <w:rPr>
                <w:rFonts w:ascii="Arial" w:hAnsi="Arial" w:cs="Arial"/>
                <w:bCs/>
                <w:sz w:val="20"/>
                <w:szCs w:val="20"/>
              </w:rPr>
            </w:pPr>
            <w:r>
              <w:rPr>
                <w:rFonts w:ascii="Arial" w:hAnsi="Arial" w:cs="Arial"/>
                <w:bCs/>
                <w:sz w:val="20"/>
                <w:szCs w:val="20"/>
              </w:rPr>
              <w:t xml:space="preserve">from tutors, peers </w:t>
            </w:r>
            <w:r w:rsidR="00821BFF">
              <w:rPr>
                <w:rFonts w:ascii="Arial" w:hAnsi="Arial" w:cs="Arial"/>
                <w:bCs/>
                <w:sz w:val="20"/>
                <w:szCs w:val="20"/>
              </w:rPr>
              <w:t xml:space="preserve">and </w:t>
            </w:r>
            <w:r>
              <w:rPr>
                <w:rFonts w:ascii="Arial" w:hAnsi="Arial" w:cs="Arial"/>
                <w:bCs/>
                <w:sz w:val="20"/>
                <w:szCs w:val="20"/>
              </w:rPr>
              <w:t>employers</w:t>
            </w:r>
            <w:r w:rsidR="00821BFF">
              <w:rPr>
                <w:rFonts w:ascii="Arial" w:hAnsi="Arial" w:cs="Arial"/>
                <w:bCs/>
                <w:sz w:val="20"/>
                <w:szCs w:val="20"/>
              </w:rPr>
              <w:t xml:space="preserve"> (where</w:t>
            </w:r>
          </w:p>
          <w:p w:rsidR="0085036E" w:rsidRDefault="00821BFF" w:rsidP="0085036E">
            <w:pPr>
              <w:ind w:right="-688"/>
              <w:rPr>
                <w:rFonts w:ascii="Arial" w:hAnsi="Arial" w:cs="Arial"/>
                <w:bCs/>
                <w:sz w:val="20"/>
                <w:szCs w:val="20"/>
              </w:rPr>
            </w:pPr>
            <w:r>
              <w:rPr>
                <w:rFonts w:ascii="Arial" w:hAnsi="Arial" w:cs="Arial"/>
                <w:bCs/>
                <w:sz w:val="20"/>
                <w:szCs w:val="20"/>
              </w:rPr>
              <w:t>relevant)</w:t>
            </w:r>
            <w:r w:rsidR="0085036E">
              <w:rPr>
                <w:rFonts w:ascii="Arial" w:hAnsi="Arial" w:cs="Arial"/>
                <w:bCs/>
                <w:sz w:val="20"/>
                <w:szCs w:val="20"/>
              </w:rPr>
              <w:t xml:space="preserve"> being</w:t>
            </w:r>
          </w:p>
          <w:p w:rsidR="0085036E" w:rsidRDefault="0085036E" w:rsidP="0085036E">
            <w:pPr>
              <w:ind w:right="-688"/>
              <w:rPr>
                <w:rFonts w:ascii="Arial" w:hAnsi="Arial" w:cs="Arial"/>
                <w:bCs/>
                <w:sz w:val="20"/>
                <w:szCs w:val="20"/>
              </w:rPr>
            </w:pPr>
            <w:r>
              <w:rPr>
                <w:rFonts w:ascii="Arial" w:hAnsi="Arial" w:cs="Arial"/>
                <w:bCs/>
                <w:sz w:val="20"/>
                <w:szCs w:val="20"/>
              </w:rPr>
              <w:t>applied to reflect critically on personal</w:t>
            </w:r>
          </w:p>
          <w:p w:rsidR="0085036E" w:rsidRDefault="0085036E" w:rsidP="0085036E">
            <w:pPr>
              <w:ind w:right="-688"/>
              <w:rPr>
                <w:rFonts w:ascii="Arial" w:hAnsi="Arial" w:cs="Arial"/>
                <w:bCs/>
                <w:sz w:val="20"/>
                <w:szCs w:val="20"/>
              </w:rPr>
            </w:pPr>
            <w:r>
              <w:rPr>
                <w:rFonts w:ascii="Arial" w:hAnsi="Arial" w:cs="Arial"/>
                <w:bCs/>
                <w:sz w:val="20"/>
                <w:szCs w:val="20"/>
              </w:rPr>
              <w:t xml:space="preserve">and </w:t>
            </w:r>
            <w:r w:rsidR="00A02B89">
              <w:rPr>
                <w:rFonts w:ascii="Arial" w:hAnsi="Arial" w:cs="Arial"/>
                <w:bCs/>
                <w:sz w:val="20"/>
                <w:szCs w:val="20"/>
              </w:rPr>
              <w:t>professional skills</w:t>
            </w:r>
            <w:r w:rsidR="00EA3633">
              <w:rPr>
                <w:rFonts w:ascii="Arial" w:hAnsi="Arial" w:cs="Arial"/>
                <w:bCs/>
                <w:sz w:val="20"/>
                <w:szCs w:val="20"/>
              </w:rPr>
              <w:t xml:space="preserve"> </w:t>
            </w:r>
            <w:r>
              <w:rPr>
                <w:rFonts w:ascii="Arial" w:hAnsi="Arial" w:cs="Arial"/>
                <w:bCs/>
                <w:sz w:val="20"/>
                <w:szCs w:val="20"/>
              </w:rPr>
              <w:t>development</w:t>
            </w:r>
            <w:r w:rsidR="00EA3633">
              <w:rPr>
                <w:rFonts w:ascii="Arial" w:hAnsi="Arial" w:cs="Arial"/>
                <w:bCs/>
                <w:sz w:val="20"/>
                <w:szCs w:val="20"/>
              </w:rPr>
              <w:t>.</w:t>
            </w:r>
            <w:r>
              <w:rPr>
                <w:rFonts w:ascii="Arial" w:hAnsi="Arial" w:cs="Arial"/>
                <w:bCs/>
                <w:sz w:val="20"/>
                <w:szCs w:val="20"/>
              </w:rPr>
              <w:t xml:space="preserve"> </w:t>
            </w:r>
          </w:p>
          <w:p w:rsidR="00EA3633" w:rsidRPr="0085036E" w:rsidRDefault="00EA3633" w:rsidP="0085036E">
            <w:pPr>
              <w:ind w:right="-688"/>
              <w:rPr>
                <w:rFonts w:ascii="Arial" w:hAnsi="Arial" w:cs="Arial"/>
                <w:bCs/>
                <w:sz w:val="20"/>
                <w:szCs w:val="20"/>
              </w:rPr>
            </w:pPr>
          </w:p>
        </w:tc>
      </w:tr>
      <w:tr w:rsidR="00571C39" w:rsidTr="00EF5F2A">
        <w:tc>
          <w:tcPr>
            <w:tcW w:w="4350" w:type="dxa"/>
          </w:tcPr>
          <w:p w:rsidR="00571C39" w:rsidRDefault="00EF5F2A" w:rsidP="002F3C54">
            <w:pPr>
              <w:ind w:right="-688"/>
              <w:rPr>
                <w:rFonts w:ascii="Arial" w:hAnsi="Arial" w:cs="Arial"/>
                <w:bCs/>
                <w:sz w:val="20"/>
                <w:szCs w:val="20"/>
              </w:rPr>
            </w:pPr>
            <w:r>
              <w:rPr>
                <w:rFonts w:ascii="Arial" w:hAnsi="Arial" w:cs="Arial"/>
                <w:bCs/>
                <w:sz w:val="20"/>
                <w:szCs w:val="20"/>
              </w:rPr>
              <w:t>Evidence of a</w:t>
            </w:r>
            <w:r w:rsidR="00821BFF">
              <w:rPr>
                <w:rFonts w:ascii="Arial" w:hAnsi="Arial" w:cs="Arial"/>
                <w:bCs/>
                <w:sz w:val="20"/>
                <w:szCs w:val="20"/>
              </w:rPr>
              <w:t>n</w:t>
            </w:r>
            <w:r>
              <w:rPr>
                <w:rFonts w:ascii="Arial" w:hAnsi="Arial" w:cs="Arial"/>
                <w:bCs/>
                <w:sz w:val="20"/>
                <w:szCs w:val="20"/>
              </w:rPr>
              <w:t xml:space="preserve"> action plan that identif</w:t>
            </w:r>
            <w:r w:rsidR="00821BFF">
              <w:rPr>
                <w:rFonts w:ascii="Arial" w:hAnsi="Arial" w:cs="Arial"/>
                <w:bCs/>
                <w:sz w:val="20"/>
                <w:szCs w:val="20"/>
              </w:rPr>
              <w:t>ies</w:t>
            </w:r>
            <w:r>
              <w:rPr>
                <w:rFonts w:ascii="Arial" w:hAnsi="Arial" w:cs="Arial"/>
                <w:bCs/>
                <w:sz w:val="20"/>
                <w:szCs w:val="20"/>
              </w:rPr>
              <w:t xml:space="preserve"> short </w:t>
            </w:r>
          </w:p>
          <w:p w:rsidR="00EF5F2A" w:rsidRDefault="00EF5F2A" w:rsidP="002F3C54">
            <w:pPr>
              <w:ind w:right="-688"/>
              <w:rPr>
                <w:rFonts w:ascii="Arial" w:hAnsi="Arial" w:cs="Arial"/>
                <w:bCs/>
                <w:sz w:val="20"/>
                <w:szCs w:val="20"/>
              </w:rPr>
            </w:pPr>
            <w:r>
              <w:rPr>
                <w:rFonts w:ascii="Arial" w:hAnsi="Arial" w:cs="Arial"/>
                <w:bCs/>
                <w:sz w:val="20"/>
                <w:szCs w:val="20"/>
              </w:rPr>
              <w:t>and medium term objectives for personal and</w:t>
            </w:r>
          </w:p>
          <w:p w:rsidR="00EF5F2A" w:rsidRDefault="00EF5F2A" w:rsidP="002F3C54">
            <w:pPr>
              <w:ind w:right="-688"/>
              <w:rPr>
                <w:rFonts w:ascii="Arial" w:hAnsi="Arial" w:cs="Arial"/>
                <w:bCs/>
                <w:sz w:val="20"/>
                <w:szCs w:val="20"/>
              </w:rPr>
            </w:pPr>
            <w:proofErr w:type="gramStart"/>
            <w:r>
              <w:rPr>
                <w:rFonts w:ascii="Arial" w:hAnsi="Arial" w:cs="Arial"/>
                <w:bCs/>
                <w:sz w:val="20"/>
                <w:szCs w:val="20"/>
              </w:rPr>
              <w:t>professional</w:t>
            </w:r>
            <w:proofErr w:type="gramEnd"/>
            <w:r>
              <w:rPr>
                <w:rFonts w:ascii="Arial" w:hAnsi="Arial" w:cs="Arial"/>
                <w:bCs/>
                <w:sz w:val="20"/>
                <w:szCs w:val="20"/>
              </w:rPr>
              <w:t xml:space="preserve"> development</w:t>
            </w:r>
            <w:r w:rsidR="00821BFF">
              <w:rPr>
                <w:rFonts w:ascii="Arial" w:hAnsi="Arial" w:cs="Arial"/>
                <w:bCs/>
                <w:sz w:val="20"/>
                <w:szCs w:val="20"/>
              </w:rPr>
              <w:t xml:space="preserve"> relating to inter-personal skills</w:t>
            </w:r>
            <w:r w:rsidR="00EA3633">
              <w:rPr>
                <w:rFonts w:ascii="Arial" w:hAnsi="Arial" w:cs="Arial"/>
                <w:bCs/>
                <w:sz w:val="20"/>
                <w:szCs w:val="20"/>
              </w:rPr>
              <w:t xml:space="preserve">. There is also </w:t>
            </w:r>
          </w:p>
          <w:p w:rsidR="00682905" w:rsidRDefault="00682905" w:rsidP="002F3C54">
            <w:pPr>
              <w:ind w:right="-688"/>
              <w:rPr>
                <w:rFonts w:ascii="Arial" w:hAnsi="Arial" w:cs="Arial"/>
                <w:bCs/>
                <w:sz w:val="20"/>
                <w:szCs w:val="20"/>
              </w:rPr>
            </w:pPr>
            <w:r>
              <w:rPr>
                <w:rFonts w:ascii="Arial" w:hAnsi="Arial" w:cs="Arial"/>
                <w:bCs/>
                <w:sz w:val="20"/>
                <w:szCs w:val="20"/>
              </w:rPr>
              <w:t xml:space="preserve">evidence of a knowledge of the resources </w:t>
            </w:r>
          </w:p>
          <w:p w:rsidR="00EA3633" w:rsidRDefault="0024386E" w:rsidP="00682905">
            <w:pPr>
              <w:ind w:right="-688"/>
              <w:rPr>
                <w:rFonts w:ascii="Arial" w:hAnsi="Arial" w:cs="Arial"/>
                <w:bCs/>
                <w:sz w:val="20"/>
                <w:szCs w:val="20"/>
              </w:rPr>
            </w:pPr>
            <w:r>
              <w:rPr>
                <w:rFonts w:ascii="Arial" w:hAnsi="Arial" w:cs="Arial"/>
                <w:bCs/>
                <w:sz w:val="20"/>
                <w:szCs w:val="20"/>
              </w:rPr>
              <w:t>available</w:t>
            </w:r>
            <w:r w:rsidR="00682905">
              <w:rPr>
                <w:rFonts w:ascii="Arial" w:hAnsi="Arial" w:cs="Arial"/>
                <w:bCs/>
                <w:sz w:val="20"/>
                <w:szCs w:val="20"/>
              </w:rPr>
              <w:t xml:space="preserve"> to help achieve </w:t>
            </w:r>
            <w:r w:rsidR="00EA3633">
              <w:rPr>
                <w:rFonts w:ascii="Arial" w:hAnsi="Arial" w:cs="Arial"/>
                <w:bCs/>
                <w:sz w:val="20"/>
                <w:szCs w:val="20"/>
              </w:rPr>
              <w:t>the objectives.</w:t>
            </w:r>
          </w:p>
          <w:p w:rsidR="00256AF1" w:rsidRPr="00EF5F2A" w:rsidRDefault="00256AF1" w:rsidP="002F3C54">
            <w:pPr>
              <w:ind w:right="-688"/>
              <w:rPr>
                <w:rFonts w:ascii="Arial" w:hAnsi="Arial" w:cs="Arial"/>
                <w:bCs/>
                <w:sz w:val="20"/>
                <w:szCs w:val="20"/>
              </w:rPr>
            </w:pPr>
          </w:p>
        </w:tc>
        <w:tc>
          <w:tcPr>
            <w:tcW w:w="3650" w:type="dxa"/>
          </w:tcPr>
          <w:p w:rsidR="00571C39" w:rsidRDefault="00EA3633" w:rsidP="002F3C54">
            <w:pPr>
              <w:ind w:right="-688"/>
              <w:rPr>
                <w:rFonts w:ascii="Arial" w:hAnsi="Arial" w:cs="Arial"/>
                <w:bCs/>
                <w:sz w:val="20"/>
                <w:szCs w:val="20"/>
              </w:rPr>
            </w:pPr>
            <w:r>
              <w:rPr>
                <w:rFonts w:ascii="Arial" w:hAnsi="Arial" w:cs="Arial"/>
                <w:bCs/>
                <w:sz w:val="20"/>
                <w:szCs w:val="20"/>
              </w:rPr>
              <w:t xml:space="preserve">There is clear evidence of an action </w:t>
            </w:r>
          </w:p>
          <w:p w:rsidR="00EA3633" w:rsidRDefault="00EA3633" w:rsidP="002F3C54">
            <w:pPr>
              <w:ind w:right="-688"/>
              <w:rPr>
                <w:rFonts w:ascii="Arial" w:hAnsi="Arial" w:cs="Arial"/>
                <w:bCs/>
                <w:sz w:val="20"/>
                <w:szCs w:val="20"/>
              </w:rPr>
            </w:pPr>
            <w:r>
              <w:rPr>
                <w:rFonts w:ascii="Arial" w:hAnsi="Arial" w:cs="Arial"/>
                <w:bCs/>
                <w:sz w:val="20"/>
                <w:szCs w:val="20"/>
              </w:rPr>
              <w:t>plan that identifies</w:t>
            </w:r>
            <w:r w:rsidR="00682905">
              <w:rPr>
                <w:rFonts w:ascii="Arial" w:hAnsi="Arial" w:cs="Arial"/>
                <w:bCs/>
                <w:sz w:val="20"/>
                <w:szCs w:val="20"/>
              </w:rPr>
              <w:t xml:space="preserve"> personal and </w:t>
            </w:r>
          </w:p>
          <w:p w:rsidR="00682905" w:rsidRDefault="00682905" w:rsidP="002F3C54">
            <w:pPr>
              <w:ind w:right="-688"/>
              <w:rPr>
                <w:rFonts w:ascii="Arial" w:hAnsi="Arial" w:cs="Arial"/>
                <w:bCs/>
                <w:sz w:val="20"/>
                <w:szCs w:val="20"/>
              </w:rPr>
            </w:pPr>
            <w:r>
              <w:rPr>
                <w:rFonts w:ascii="Arial" w:hAnsi="Arial" w:cs="Arial"/>
                <w:bCs/>
                <w:sz w:val="20"/>
                <w:szCs w:val="20"/>
              </w:rPr>
              <w:t>professional objectives</w:t>
            </w:r>
            <w:r w:rsidR="00821BFF">
              <w:rPr>
                <w:rFonts w:ascii="Arial" w:hAnsi="Arial" w:cs="Arial"/>
                <w:bCs/>
                <w:sz w:val="20"/>
                <w:szCs w:val="20"/>
              </w:rPr>
              <w:t xml:space="preserve"> relating to interpersonal skills</w:t>
            </w:r>
            <w:r>
              <w:rPr>
                <w:rFonts w:ascii="Arial" w:hAnsi="Arial" w:cs="Arial"/>
                <w:bCs/>
                <w:sz w:val="20"/>
                <w:szCs w:val="20"/>
              </w:rPr>
              <w:t xml:space="preserve">. There is also </w:t>
            </w:r>
          </w:p>
          <w:p w:rsidR="0024386E" w:rsidRDefault="0024386E" w:rsidP="0024386E">
            <w:pPr>
              <w:ind w:right="-688"/>
              <w:rPr>
                <w:rFonts w:ascii="Arial" w:hAnsi="Arial" w:cs="Arial"/>
                <w:bCs/>
                <w:sz w:val="20"/>
                <w:szCs w:val="20"/>
              </w:rPr>
            </w:pPr>
            <w:r>
              <w:rPr>
                <w:rFonts w:ascii="Arial" w:hAnsi="Arial" w:cs="Arial"/>
                <w:bCs/>
                <w:sz w:val="20"/>
                <w:szCs w:val="20"/>
              </w:rPr>
              <w:t>good evidence of a knowledge of the</w:t>
            </w:r>
          </w:p>
          <w:p w:rsidR="0024386E" w:rsidRDefault="0024386E" w:rsidP="0024386E">
            <w:pPr>
              <w:ind w:right="-688"/>
              <w:rPr>
                <w:rFonts w:ascii="Arial" w:hAnsi="Arial" w:cs="Arial"/>
                <w:bCs/>
                <w:sz w:val="20"/>
                <w:szCs w:val="20"/>
              </w:rPr>
            </w:pPr>
            <w:r>
              <w:rPr>
                <w:rFonts w:ascii="Arial" w:hAnsi="Arial" w:cs="Arial"/>
                <w:bCs/>
                <w:sz w:val="20"/>
                <w:szCs w:val="20"/>
              </w:rPr>
              <w:t xml:space="preserve">resources available to support </w:t>
            </w:r>
          </w:p>
          <w:p w:rsidR="00682905" w:rsidRPr="00EA3633" w:rsidRDefault="0024386E" w:rsidP="0024386E">
            <w:pPr>
              <w:ind w:right="-688"/>
              <w:rPr>
                <w:rFonts w:ascii="Arial" w:hAnsi="Arial" w:cs="Arial"/>
                <w:bCs/>
                <w:sz w:val="20"/>
                <w:szCs w:val="20"/>
              </w:rPr>
            </w:pPr>
            <w:r>
              <w:rPr>
                <w:rFonts w:ascii="Arial" w:hAnsi="Arial" w:cs="Arial"/>
                <w:bCs/>
                <w:sz w:val="20"/>
                <w:szCs w:val="20"/>
              </w:rPr>
              <w:t>development.</w:t>
            </w:r>
            <w:r w:rsidR="00682905">
              <w:rPr>
                <w:rFonts w:ascii="Arial" w:hAnsi="Arial" w:cs="Arial"/>
                <w:bCs/>
                <w:sz w:val="20"/>
                <w:szCs w:val="20"/>
              </w:rPr>
              <w:t xml:space="preserve"> </w:t>
            </w:r>
          </w:p>
        </w:tc>
      </w:tr>
    </w:tbl>
    <w:p w:rsidR="00571C39" w:rsidRDefault="00571C39" w:rsidP="002F3C54">
      <w:pPr>
        <w:ind w:left="720" w:right="-688" w:hanging="720"/>
        <w:rPr>
          <w:rFonts w:ascii="Arial" w:hAnsi="Arial" w:cs="Arial"/>
          <w:b/>
          <w:sz w:val="20"/>
          <w:szCs w:val="20"/>
        </w:rPr>
      </w:pPr>
    </w:p>
    <w:p w:rsidR="00571C39" w:rsidRDefault="00571C39" w:rsidP="002F3C54">
      <w:pPr>
        <w:ind w:left="720" w:right="-688" w:hanging="720"/>
        <w:rPr>
          <w:rFonts w:ascii="Arial" w:hAnsi="Arial" w:cs="Arial"/>
          <w:b/>
          <w:sz w:val="20"/>
          <w:szCs w:val="20"/>
        </w:rPr>
      </w:pPr>
    </w:p>
    <w:p w:rsidR="00571C39" w:rsidRDefault="00571C39" w:rsidP="002F3C54">
      <w:pPr>
        <w:ind w:left="720" w:right="-688" w:hanging="720"/>
        <w:rPr>
          <w:rFonts w:ascii="Arial" w:hAnsi="Arial" w:cs="Arial"/>
          <w:b/>
          <w:sz w:val="20"/>
          <w:szCs w:val="20"/>
        </w:rPr>
      </w:pPr>
      <w:r>
        <w:rPr>
          <w:rFonts w:ascii="Arial" w:hAnsi="Arial" w:cs="Arial"/>
          <w:b/>
          <w:sz w:val="20"/>
          <w:szCs w:val="20"/>
        </w:rPr>
        <w:t xml:space="preserve">        Task 2 - Coursework Assignment</w:t>
      </w:r>
    </w:p>
    <w:p w:rsidR="00571C39" w:rsidRDefault="00571C39" w:rsidP="002F3C54">
      <w:pPr>
        <w:ind w:left="720" w:right="-688" w:hanging="720"/>
        <w:rPr>
          <w:rFonts w:ascii="Arial" w:hAnsi="Arial" w:cs="Arial"/>
          <w:b/>
          <w:sz w:val="20"/>
          <w:szCs w:val="20"/>
        </w:rPr>
      </w:pPr>
    </w:p>
    <w:p w:rsidR="00571C39" w:rsidRPr="00571C39" w:rsidRDefault="00571C39" w:rsidP="002F3C54">
      <w:pPr>
        <w:ind w:left="720" w:right="-688" w:hanging="720"/>
        <w:rPr>
          <w:rFonts w:ascii="Arial" w:hAnsi="Arial" w:cs="Arial"/>
          <w:b/>
          <w:sz w:val="20"/>
          <w:szCs w:val="20"/>
        </w:rPr>
      </w:pPr>
    </w:p>
    <w:tbl>
      <w:tblPr>
        <w:tblStyle w:val="TableGrid"/>
        <w:tblW w:w="8000" w:type="dxa"/>
        <w:tblInd w:w="720" w:type="dxa"/>
        <w:tblLook w:val="04A0"/>
      </w:tblPr>
      <w:tblGrid>
        <w:gridCol w:w="4000"/>
        <w:gridCol w:w="4000"/>
      </w:tblGrid>
      <w:tr w:rsidR="00571C39" w:rsidTr="00571C39">
        <w:tc>
          <w:tcPr>
            <w:tcW w:w="4000" w:type="dxa"/>
          </w:tcPr>
          <w:p w:rsidR="00571C39" w:rsidRPr="00571C39" w:rsidRDefault="00571C39" w:rsidP="00571C39">
            <w:pPr>
              <w:ind w:right="-688"/>
              <w:jc w:val="center"/>
              <w:rPr>
                <w:rFonts w:asciiTheme="minorBidi" w:hAnsiTheme="minorBidi" w:cstheme="minorBidi"/>
                <w:b/>
                <w:sz w:val="20"/>
                <w:szCs w:val="20"/>
              </w:rPr>
            </w:pPr>
            <w:r w:rsidRPr="00571C39">
              <w:rPr>
                <w:rFonts w:asciiTheme="minorBidi" w:hAnsiTheme="minorBidi" w:cstheme="minorBidi"/>
                <w:b/>
                <w:sz w:val="20"/>
                <w:szCs w:val="20"/>
              </w:rPr>
              <w:t>Assessment Criteria</w:t>
            </w:r>
          </w:p>
        </w:tc>
        <w:tc>
          <w:tcPr>
            <w:tcW w:w="4000" w:type="dxa"/>
          </w:tcPr>
          <w:p w:rsidR="00571C39" w:rsidRPr="00571C39" w:rsidRDefault="00571C39" w:rsidP="00E30B15">
            <w:pPr>
              <w:spacing w:before="120"/>
              <w:jc w:val="center"/>
              <w:rPr>
                <w:rFonts w:asciiTheme="minorBidi" w:hAnsiTheme="minorBidi" w:cstheme="minorBidi"/>
                <w:b/>
                <w:bCs/>
                <w:sz w:val="20"/>
                <w:szCs w:val="20"/>
              </w:rPr>
            </w:pPr>
            <w:r w:rsidRPr="00571C39">
              <w:rPr>
                <w:rFonts w:asciiTheme="minorBidi" w:hAnsiTheme="minorBidi" w:cstheme="minorBidi"/>
                <w:b/>
                <w:bCs/>
                <w:sz w:val="20"/>
                <w:szCs w:val="20"/>
              </w:rPr>
              <w:t>40 - 49%</w:t>
            </w:r>
          </w:p>
        </w:tc>
      </w:tr>
      <w:tr w:rsidR="00571C39" w:rsidTr="00571C39">
        <w:tc>
          <w:tcPr>
            <w:tcW w:w="4000" w:type="dxa"/>
          </w:tcPr>
          <w:p w:rsidR="00571C39" w:rsidRPr="00571C39" w:rsidRDefault="00571C39" w:rsidP="00E30B15">
            <w:pPr>
              <w:spacing w:before="120"/>
              <w:ind w:right="-33"/>
              <w:rPr>
                <w:rFonts w:asciiTheme="minorBidi" w:hAnsiTheme="minorBidi" w:cstheme="minorBidi"/>
                <w:sz w:val="20"/>
                <w:szCs w:val="20"/>
              </w:rPr>
            </w:pPr>
            <w:r w:rsidRPr="00571C39">
              <w:rPr>
                <w:rFonts w:asciiTheme="minorBidi" w:hAnsiTheme="minorBidi" w:cstheme="minorBidi"/>
                <w:sz w:val="20"/>
                <w:szCs w:val="20"/>
              </w:rPr>
              <w:t>Critically analyse theory and research in the field of organisation behaviour and human resource management [OB/HRM] that is relevant to and explores the subject of the assignment</w:t>
            </w:r>
          </w:p>
          <w:p w:rsidR="00571C39" w:rsidRPr="00571C39" w:rsidRDefault="00571C39" w:rsidP="00E30B15">
            <w:pPr>
              <w:spacing w:before="120"/>
              <w:rPr>
                <w:rFonts w:asciiTheme="minorBidi" w:hAnsiTheme="minorBidi" w:cstheme="minorBidi"/>
                <w:b/>
                <w:bCs/>
                <w:sz w:val="20"/>
                <w:szCs w:val="20"/>
              </w:rPr>
            </w:pPr>
          </w:p>
        </w:tc>
        <w:tc>
          <w:tcPr>
            <w:tcW w:w="4000" w:type="dxa"/>
          </w:tcPr>
          <w:p w:rsidR="00571C39" w:rsidRPr="00571C39" w:rsidRDefault="00571C39" w:rsidP="00E30B15">
            <w:pPr>
              <w:spacing w:before="120"/>
              <w:rPr>
                <w:rFonts w:asciiTheme="minorBidi" w:hAnsiTheme="minorBidi" w:cstheme="minorBidi"/>
                <w:sz w:val="20"/>
                <w:szCs w:val="20"/>
              </w:rPr>
            </w:pPr>
            <w:r w:rsidRPr="00571C39">
              <w:rPr>
                <w:rFonts w:asciiTheme="minorBidi" w:hAnsiTheme="minorBidi" w:cstheme="minorBidi"/>
                <w:sz w:val="20"/>
                <w:szCs w:val="20"/>
              </w:rPr>
              <w:t xml:space="preserve">Some evidence of engagement with the research on OB/HRM but describes the material rather than applying and evaluating the theory in a critical way. </w:t>
            </w:r>
          </w:p>
        </w:tc>
      </w:tr>
      <w:tr w:rsidR="00571C39" w:rsidTr="00571C39">
        <w:tc>
          <w:tcPr>
            <w:tcW w:w="4000" w:type="dxa"/>
          </w:tcPr>
          <w:p w:rsidR="00571C39" w:rsidRPr="00571C39" w:rsidRDefault="00571C39" w:rsidP="00E30B15">
            <w:pPr>
              <w:spacing w:before="120"/>
              <w:ind w:right="-33"/>
              <w:rPr>
                <w:rFonts w:asciiTheme="minorBidi" w:hAnsiTheme="minorBidi" w:cstheme="minorBidi"/>
                <w:sz w:val="20"/>
                <w:szCs w:val="20"/>
              </w:rPr>
            </w:pPr>
            <w:r w:rsidRPr="00571C39">
              <w:rPr>
                <w:rFonts w:asciiTheme="minorBidi" w:hAnsiTheme="minorBidi" w:cstheme="minorBidi"/>
                <w:sz w:val="20"/>
                <w:szCs w:val="20"/>
              </w:rPr>
              <w:t>Applied the OB/HRM theory to show how the relevant theories support the answer to the assignment</w:t>
            </w:r>
          </w:p>
          <w:p w:rsidR="00571C39" w:rsidRPr="00571C39" w:rsidRDefault="00571C39" w:rsidP="00E30B15">
            <w:pPr>
              <w:spacing w:before="120"/>
              <w:rPr>
                <w:rFonts w:asciiTheme="minorBidi" w:hAnsiTheme="minorBidi" w:cstheme="minorBidi"/>
                <w:b/>
                <w:bCs/>
                <w:sz w:val="20"/>
                <w:szCs w:val="20"/>
              </w:rPr>
            </w:pPr>
          </w:p>
        </w:tc>
        <w:tc>
          <w:tcPr>
            <w:tcW w:w="4000" w:type="dxa"/>
          </w:tcPr>
          <w:p w:rsidR="00571C39" w:rsidRPr="00571C39" w:rsidRDefault="00571C39" w:rsidP="00E30B15">
            <w:pPr>
              <w:spacing w:before="120"/>
              <w:rPr>
                <w:rFonts w:asciiTheme="minorBidi" w:hAnsiTheme="minorBidi" w:cstheme="minorBidi"/>
                <w:sz w:val="20"/>
                <w:szCs w:val="20"/>
              </w:rPr>
            </w:pPr>
            <w:r w:rsidRPr="00571C39">
              <w:rPr>
                <w:rFonts w:asciiTheme="minorBidi" w:hAnsiTheme="minorBidi" w:cstheme="minorBidi"/>
                <w:sz w:val="20"/>
                <w:szCs w:val="20"/>
              </w:rPr>
              <w:t>Some evidence that the OB/HRM research literature has been applied to answering the question. You must provide real justification and support for the arguments used in the work.</w:t>
            </w:r>
          </w:p>
        </w:tc>
      </w:tr>
      <w:tr w:rsidR="00571C39" w:rsidTr="00571C39">
        <w:tc>
          <w:tcPr>
            <w:tcW w:w="4000" w:type="dxa"/>
          </w:tcPr>
          <w:p w:rsidR="00571C39" w:rsidRPr="00571C39" w:rsidRDefault="00571C39" w:rsidP="00E30B15">
            <w:pPr>
              <w:spacing w:before="120"/>
              <w:ind w:right="-33"/>
              <w:rPr>
                <w:rFonts w:asciiTheme="minorBidi" w:hAnsiTheme="minorBidi" w:cstheme="minorBidi"/>
                <w:sz w:val="20"/>
                <w:szCs w:val="20"/>
              </w:rPr>
            </w:pPr>
            <w:r w:rsidRPr="00571C39">
              <w:rPr>
                <w:rFonts w:asciiTheme="minorBidi" w:hAnsiTheme="minorBidi" w:cstheme="minorBidi"/>
                <w:sz w:val="20"/>
                <w:szCs w:val="20"/>
              </w:rPr>
              <w:t>Demonstrate through the use of examples and case studies the evidence that supports your solution to the assignment</w:t>
            </w:r>
          </w:p>
          <w:p w:rsidR="00571C39" w:rsidRPr="00571C39" w:rsidRDefault="00571C39" w:rsidP="00E30B15">
            <w:pPr>
              <w:spacing w:before="120"/>
              <w:rPr>
                <w:rFonts w:asciiTheme="minorBidi" w:hAnsiTheme="minorBidi" w:cstheme="minorBidi"/>
                <w:b/>
                <w:bCs/>
                <w:sz w:val="20"/>
                <w:szCs w:val="20"/>
              </w:rPr>
            </w:pPr>
          </w:p>
        </w:tc>
        <w:tc>
          <w:tcPr>
            <w:tcW w:w="4000" w:type="dxa"/>
          </w:tcPr>
          <w:p w:rsidR="00571C39" w:rsidRPr="00571C39" w:rsidRDefault="00571C39" w:rsidP="00E30B15">
            <w:pPr>
              <w:spacing w:before="120"/>
              <w:rPr>
                <w:rFonts w:asciiTheme="minorBidi" w:hAnsiTheme="minorBidi" w:cstheme="minorBidi"/>
                <w:sz w:val="20"/>
                <w:szCs w:val="20"/>
              </w:rPr>
            </w:pPr>
            <w:r w:rsidRPr="00571C39">
              <w:rPr>
                <w:rFonts w:asciiTheme="minorBidi" w:hAnsiTheme="minorBidi" w:cstheme="minorBidi"/>
                <w:sz w:val="20"/>
                <w:szCs w:val="20"/>
              </w:rPr>
              <w:t>Limited evidence of examples and case studies. You should avoid just describing the research. Make sure to use real life examples in your work.</w:t>
            </w:r>
          </w:p>
        </w:tc>
      </w:tr>
      <w:tr w:rsidR="00571C39" w:rsidTr="00571C39">
        <w:tc>
          <w:tcPr>
            <w:tcW w:w="4000" w:type="dxa"/>
          </w:tcPr>
          <w:p w:rsidR="00571C39" w:rsidRPr="00571C39" w:rsidRDefault="00571C39" w:rsidP="00E30B15">
            <w:pPr>
              <w:spacing w:before="120"/>
              <w:ind w:right="-33"/>
              <w:rPr>
                <w:rFonts w:asciiTheme="minorBidi" w:hAnsiTheme="minorBidi" w:cstheme="minorBidi"/>
                <w:sz w:val="20"/>
                <w:szCs w:val="20"/>
              </w:rPr>
            </w:pPr>
            <w:r w:rsidRPr="00571C39">
              <w:rPr>
                <w:rFonts w:asciiTheme="minorBidi" w:hAnsiTheme="minorBidi" w:cstheme="minorBidi"/>
                <w:sz w:val="20"/>
                <w:szCs w:val="20"/>
              </w:rPr>
              <w:t>Develop a sound conclusion that clearly summarises and analyses the most important findings from carrying out this research.</w:t>
            </w:r>
          </w:p>
        </w:tc>
        <w:tc>
          <w:tcPr>
            <w:tcW w:w="4000" w:type="dxa"/>
          </w:tcPr>
          <w:p w:rsidR="00571C39" w:rsidRPr="00571C39" w:rsidRDefault="00571C39" w:rsidP="00E30B15">
            <w:pPr>
              <w:spacing w:before="120"/>
              <w:rPr>
                <w:rFonts w:asciiTheme="minorBidi" w:hAnsiTheme="minorBidi" w:cstheme="minorBidi"/>
                <w:sz w:val="20"/>
                <w:szCs w:val="20"/>
              </w:rPr>
            </w:pPr>
            <w:r w:rsidRPr="00571C39">
              <w:rPr>
                <w:rFonts w:asciiTheme="minorBidi" w:hAnsiTheme="minorBidi" w:cstheme="minorBidi"/>
                <w:sz w:val="20"/>
                <w:szCs w:val="20"/>
              </w:rPr>
              <w:t>Limited evidence of a summary and conclusions which sums up the findings. Make sure you check you have answered the question.</w:t>
            </w:r>
          </w:p>
        </w:tc>
      </w:tr>
      <w:tr w:rsidR="00571C39" w:rsidTr="00571C39">
        <w:tc>
          <w:tcPr>
            <w:tcW w:w="4000" w:type="dxa"/>
          </w:tcPr>
          <w:p w:rsidR="00571C39" w:rsidRPr="00571C39" w:rsidRDefault="00571C39" w:rsidP="00E30B15">
            <w:pPr>
              <w:spacing w:before="120"/>
              <w:rPr>
                <w:rFonts w:asciiTheme="minorBidi" w:hAnsiTheme="minorBidi" w:cstheme="minorBidi"/>
                <w:sz w:val="20"/>
                <w:szCs w:val="20"/>
              </w:rPr>
            </w:pPr>
            <w:r w:rsidRPr="00571C39">
              <w:rPr>
                <w:rFonts w:asciiTheme="minorBidi" w:hAnsiTheme="minorBidi" w:cstheme="minorBidi"/>
                <w:snapToGrid w:val="0"/>
                <w:sz w:val="20"/>
                <w:szCs w:val="20"/>
                <w:lang w:val="en-US"/>
              </w:rPr>
              <w:t>Logical structure / clear presentation of research / consistent referencing using the Harvard System Evidence of own views and analysis.</w:t>
            </w:r>
          </w:p>
        </w:tc>
        <w:tc>
          <w:tcPr>
            <w:tcW w:w="4000" w:type="dxa"/>
          </w:tcPr>
          <w:p w:rsidR="00571C39" w:rsidRPr="00571C39" w:rsidRDefault="00571C39" w:rsidP="00E30B15">
            <w:pPr>
              <w:widowControl w:val="0"/>
              <w:spacing w:before="120"/>
              <w:rPr>
                <w:rFonts w:asciiTheme="minorBidi" w:hAnsiTheme="minorBidi" w:cstheme="minorBidi"/>
                <w:bCs/>
                <w:noProof/>
                <w:sz w:val="20"/>
                <w:szCs w:val="20"/>
              </w:rPr>
            </w:pPr>
            <w:r w:rsidRPr="00571C39">
              <w:rPr>
                <w:rFonts w:asciiTheme="minorBidi" w:hAnsiTheme="minorBidi" w:cstheme="minorBidi"/>
                <w:bCs/>
                <w:noProof/>
                <w:sz w:val="20"/>
                <w:szCs w:val="20"/>
              </w:rPr>
              <w:t xml:space="preserve">Some evidence of a clear structure and presentation of research. </w:t>
            </w:r>
          </w:p>
          <w:p w:rsidR="00571C39" w:rsidRPr="00571C39" w:rsidRDefault="00571C39" w:rsidP="00E30B15">
            <w:pPr>
              <w:widowControl w:val="0"/>
              <w:spacing w:before="120"/>
              <w:rPr>
                <w:rFonts w:asciiTheme="minorBidi" w:hAnsiTheme="minorBidi" w:cstheme="minorBidi"/>
                <w:noProof/>
                <w:sz w:val="20"/>
                <w:szCs w:val="20"/>
              </w:rPr>
            </w:pPr>
            <w:r w:rsidRPr="00571C39">
              <w:rPr>
                <w:rFonts w:asciiTheme="minorBidi" w:hAnsiTheme="minorBidi" w:cstheme="minorBidi"/>
                <w:noProof/>
                <w:sz w:val="20"/>
                <w:szCs w:val="20"/>
              </w:rPr>
              <w:t>Inconsistent &amp; minimal referencing. Limited personal views.</w:t>
            </w:r>
          </w:p>
        </w:tc>
      </w:tr>
    </w:tbl>
    <w:p w:rsidR="00A43D9D" w:rsidRDefault="00A43D9D" w:rsidP="002F3C54">
      <w:pPr>
        <w:ind w:left="720" w:right="-688" w:hanging="720"/>
        <w:rPr>
          <w:rFonts w:ascii="Arial" w:hAnsi="Arial" w:cs="Arial"/>
          <w:b/>
          <w:sz w:val="20"/>
          <w:szCs w:val="20"/>
          <w:u w:val="single"/>
        </w:rPr>
      </w:pPr>
    </w:p>
    <w:p w:rsidR="00571C39" w:rsidRDefault="00571C39" w:rsidP="002F3C54">
      <w:pPr>
        <w:ind w:left="720" w:right="-688" w:hanging="720"/>
        <w:rPr>
          <w:rFonts w:ascii="Arial" w:hAnsi="Arial" w:cs="Arial"/>
          <w:b/>
          <w:sz w:val="20"/>
          <w:szCs w:val="20"/>
          <w:u w:val="single"/>
        </w:rPr>
      </w:pPr>
    </w:p>
    <w:p w:rsidR="002F3C54" w:rsidRPr="001A3D9C" w:rsidRDefault="002F3C54" w:rsidP="002F3C54">
      <w:pPr>
        <w:ind w:left="720" w:right="-688" w:hanging="720"/>
        <w:rPr>
          <w:rFonts w:ascii="Arial" w:hAnsi="Arial" w:cs="Arial"/>
          <w:b/>
          <w:sz w:val="20"/>
          <w:szCs w:val="20"/>
          <w:u w:val="single"/>
        </w:rPr>
      </w:pPr>
      <w:r w:rsidRPr="001A3D9C">
        <w:rPr>
          <w:rFonts w:ascii="Arial" w:hAnsi="Arial" w:cs="Arial"/>
          <w:b/>
          <w:sz w:val="20"/>
          <w:szCs w:val="20"/>
          <w:u w:val="single"/>
        </w:rPr>
        <w:lastRenderedPageBreak/>
        <w:t>FEEDBACK</w:t>
      </w:r>
    </w:p>
    <w:p w:rsidR="002F3C54" w:rsidRDefault="002F3C54" w:rsidP="002F3C54">
      <w:pPr>
        <w:ind w:left="720" w:right="-688" w:hanging="720"/>
        <w:rPr>
          <w:rFonts w:ascii="Arial" w:hAnsi="Arial" w:cs="Arial"/>
          <w:b/>
          <w:sz w:val="22"/>
          <w:szCs w:val="22"/>
        </w:rPr>
      </w:pPr>
    </w:p>
    <w:p w:rsidR="002F3C54" w:rsidRDefault="002F3C54" w:rsidP="002F3C54">
      <w:pPr>
        <w:ind w:left="720" w:right="-688" w:hanging="720"/>
        <w:rPr>
          <w:rFonts w:ascii="Arial" w:hAnsi="Arial" w:cs="Arial"/>
          <w:sz w:val="20"/>
          <w:szCs w:val="20"/>
        </w:rPr>
      </w:pPr>
      <w:r w:rsidRPr="001A3D9C">
        <w:rPr>
          <w:rFonts w:ascii="Arial" w:hAnsi="Arial" w:cs="Arial"/>
          <w:sz w:val="20"/>
          <w:szCs w:val="20"/>
        </w:rPr>
        <w:t>Students will receive feedback on their performance in the following ways</w:t>
      </w:r>
      <w:r w:rsidR="00A02B89">
        <w:rPr>
          <w:rFonts w:ascii="Arial" w:hAnsi="Arial" w:cs="Arial"/>
          <w:sz w:val="20"/>
          <w:szCs w:val="20"/>
        </w:rPr>
        <w:t>;</w:t>
      </w:r>
    </w:p>
    <w:p w:rsidR="00A02B89" w:rsidRDefault="00A02B89" w:rsidP="002F3C54">
      <w:pPr>
        <w:ind w:left="720" w:right="-688" w:hanging="720"/>
        <w:rPr>
          <w:rFonts w:ascii="Arial" w:hAnsi="Arial" w:cs="Arial"/>
          <w:sz w:val="20"/>
          <w:szCs w:val="20"/>
        </w:rPr>
      </w:pPr>
    </w:p>
    <w:p w:rsidR="00A02B89" w:rsidRDefault="00A02B89" w:rsidP="00A02B89">
      <w:pPr>
        <w:pStyle w:val="ListParagraph"/>
        <w:numPr>
          <w:ilvl w:val="0"/>
          <w:numId w:val="12"/>
        </w:numPr>
        <w:ind w:right="-688"/>
        <w:rPr>
          <w:rFonts w:ascii="Arial" w:hAnsi="Arial" w:cs="Arial"/>
          <w:sz w:val="20"/>
          <w:szCs w:val="20"/>
        </w:rPr>
      </w:pPr>
      <w:r w:rsidRPr="00DA2F35">
        <w:rPr>
          <w:rFonts w:ascii="Arial" w:hAnsi="Arial" w:cs="Arial"/>
          <w:sz w:val="20"/>
          <w:szCs w:val="20"/>
        </w:rPr>
        <w:t>Formative tutor and peer feedback via class-based exerc</w:t>
      </w:r>
      <w:r>
        <w:rPr>
          <w:rFonts w:ascii="Arial" w:hAnsi="Arial" w:cs="Arial"/>
          <w:sz w:val="20"/>
          <w:szCs w:val="20"/>
        </w:rPr>
        <w:t>ises and activities e.g. peer and tutor feedback on interviewing skills</w:t>
      </w:r>
      <w:r w:rsidRPr="00DA2F35">
        <w:rPr>
          <w:rFonts w:ascii="Arial" w:hAnsi="Arial" w:cs="Arial"/>
          <w:sz w:val="20"/>
          <w:szCs w:val="20"/>
        </w:rPr>
        <w:t>, presentation and discussion</w:t>
      </w:r>
      <w:r>
        <w:rPr>
          <w:rFonts w:ascii="Arial" w:hAnsi="Arial" w:cs="Arial"/>
          <w:sz w:val="20"/>
          <w:szCs w:val="20"/>
        </w:rPr>
        <w:t xml:space="preserve"> in the weekly activities</w:t>
      </w:r>
      <w:r w:rsidRPr="00DA2F35">
        <w:rPr>
          <w:rFonts w:ascii="Arial" w:hAnsi="Arial" w:cs="Arial"/>
          <w:sz w:val="20"/>
          <w:szCs w:val="20"/>
        </w:rPr>
        <w:t xml:space="preserve">. </w:t>
      </w:r>
    </w:p>
    <w:p w:rsidR="00A02B89" w:rsidRPr="00DA2F35" w:rsidRDefault="00A02B89" w:rsidP="00A02B89">
      <w:pPr>
        <w:pStyle w:val="ListParagraph"/>
        <w:ind w:right="-688"/>
        <w:rPr>
          <w:rFonts w:ascii="Arial" w:hAnsi="Arial" w:cs="Arial"/>
          <w:sz w:val="20"/>
          <w:szCs w:val="20"/>
        </w:rPr>
      </w:pPr>
    </w:p>
    <w:p w:rsidR="00A02B89" w:rsidRDefault="00A02B89" w:rsidP="00A02B89">
      <w:pPr>
        <w:pStyle w:val="ListParagraph"/>
        <w:numPr>
          <w:ilvl w:val="0"/>
          <w:numId w:val="12"/>
        </w:numPr>
        <w:ind w:right="-688"/>
        <w:rPr>
          <w:rFonts w:ascii="Arial" w:hAnsi="Arial" w:cs="Arial"/>
          <w:sz w:val="20"/>
          <w:szCs w:val="20"/>
        </w:rPr>
      </w:pPr>
      <w:r w:rsidRPr="00DA2F35">
        <w:rPr>
          <w:rFonts w:ascii="Arial" w:hAnsi="Arial" w:cs="Arial"/>
          <w:sz w:val="20"/>
          <w:szCs w:val="20"/>
        </w:rPr>
        <w:t xml:space="preserve">Tutor and peer to peer support built into classes around the development of the assignment e.g. presentation of the plan for the assessment and feedback provided on this.   </w:t>
      </w:r>
    </w:p>
    <w:p w:rsidR="00A02B89" w:rsidRPr="00DA2F35" w:rsidRDefault="00A02B89" w:rsidP="00A02B89">
      <w:pPr>
        <w:pStyle w:val="ListParagraph"/>
        <w:ind w:right="-688"/>
        <w:rPr>
          <w:rFonts w:ascii="Arial" w:hAnsi="Arial" w:cs="Arial"/>
          <w:sz w:val="20"/>
          <w:szCs w:val="20"/>
        </w:rPr>
      </w:pPr>
    </w:p>
    <w:p w:rsidR="00A02B89" w:rsidRDefault="00A02B89" w:rsidP="00A02B89">
      <w:pPr>
        <w:pStyle w:val="ListParagraph"/>
        <w:numPr>
          <w:ilvl w:val="0"/>
          <w:numId w:val="12"/>
        </w:numPr>
        <w:ind w:right="-688"/>
        <w:rPr>
          <w:rFonts w:ascii="Arial" w:hAnsi="Arial" w:cs="Arial"/>
          <w:sz w:val="20"/>
          <w:szCs w:val="20"/>
        </w:rPr>
      </w:pPr>
      <w:r w:rsidRPr="00DA2F35">
        <w:rPr>
          <w:rFonts w:ascii="Arial" w:hAnsi="Arial" w:cs="Arial"/>
          <w:sz w:val="20"/>
          <w:szCs w:val="20"/>
        </w:rPr>
        <w:t>Time is buil</w:t>
      </w:r>
      <w:r w:rsidRPr="000C4E19">
        <w:rPr>
          <w:rFonts w:ascii="Arial" w:hAnsi="Arial" w:cs="Arial"/>
          <w:sz w:val="20"/>
          <w:szCs w:val="20"/>
        </w:rPr>
        <w:t xml:space="preserve">t into the module to provide guidance on the assessment task requirements and some of the more pertinent practices needed for success e.g. referencing.  Tutors show students extracts from past examples of work and detailed guidance, some verbal and some written. </w:t>
      </w:r>
    </w:p>
    <w:p w:rsidR="00A02B89" w:rsidRPr="000C4E19" w:rsidRDefault="00A02B89" w:rsidP="00A02B89">
      <w:pPr>
        <w:pStyle w:val="ListParagraph"/>
        <w:ind w:right="-688"/>
        <w:rPr>
          <w:rFonts w:ascii="Arial" w:hAnsi="Arial" w:cs="Arial"/>
          <w:sz w:val="20"/>
          <w:szCs w:val="20"/>
        </w:rPr>
      </w:pPr>
    </w:p>
    <w:p w:rsidR="00A02B89" w:rsidRPr="000C4E19" w:rsidRDefault="00A02B89" w:rsidP="00A02B89">
      <w:pPr>
        <w:pStyle w:val="ListParagraph"/>
        <w:numPr>
          <w:ilvl w:val="0"/>
          <w:numId w:val="12"/>
        </w:numPr>
        <w:ind w:right="-688"/>
        <w:rPr>
          <w:rFonts w:ascii="Arial" w:hAnsi="Arial" w:cs="Arial"/>
          <w:sz w:val="20"/>
          <w:szCs w:val="20"/>
        </w:rPr>
      </w:pPr>
      <w:r w:rsidRPr="000C4E19">
        <w:rPr>
          <w:rFonts w:ascii="Arial" w:hAnsi="Arial" w:cs="Arial"/>
          <w:sz w:val="20"/>
          <w:szCs w:val="20"/>
        </w:rPr>
        <w:t>Summative formal feedback and feed forward on the assignment.  The module utilises a detailed marking grid based on th</w:t>
      </w:r>
      <w:r>
        <w:rPr>
          <w:rFonts w:ascii="Arial" w:hAnsi="Arial" w:cs="Arial"/>
          <w:sz w:val="20"/>
          <w:szCs w:val="20"/>
        </w:rPr>
        <w:t>e learning outcomes and assessment criteria</w:t>
      </w:r>
      <w:r w:rsidRPr="000C4E19">
        <w:rPr>
          <w:rFonts w:ascii="Arial" w:hAnsi="Arial" w:cs="Arial"/>
          <w:sz w:val="20"/>
          <w:szCs w:val="20"/>
        </w:rPr>
        <w:t xml:space="preserve">.  Feedback points are provided around the stronger areas and then feed forward points to expand on the data from the marking grid.  </w:t>
      </w:r>
    </w:p>
    <w:p w:rsidR="00A02B89" w:rsidRPr="000C4E19" w:rsidRDefault="00A02B89" w:rsidP="00A02B89">
      <w:pPr>
        <w:ind w:right="-688"/>
        <w:rPr>
          <w:rFonts w:ascii="Arial" w:hAnsi="Arial" w:cs="Arial"/>
          <w:i/>
          <w:iCs/>
          <w:color w:val="FF0000"/>
          <w:sz w:val="22"/>
          <w:szCs w:val="22"/>
        </w:rPr>
      </w:pPr>
    </w:p>
    <w:p w:rsidR="00A02B89" w:rsidRPr="001A3D9C" w:rsidRDefault="00A02B89" w:rsidP="002F3C54">
      <w:pPr>
        <w:ind w:left="720" w:right="-688" w:hanging="720"/>
        <w:rPr>
          <w:rFonts w:ascii="Arial" w:hAnsi="Arial" w:cs="Arial"/>
          <w:sz w:val="20"/>
          <w:szCs w:val="20"/>
        </w:rPr>
      </w:pPr>
    </w:p>
    <w:p w:rsidR="002F3C54" w:rsidRPr="001A3D9C" w:rsidRDefault="002F3C54" w:rsidP="002F3C54">
      <w:pPr>
        <w:ind w:left="720" w:right="-688" w:hanging="720"/>
        <w:rPr>
          <w:rFonts w:ascii="Arial" w:hAnsi="Arial" w:cs="Arial"/>
          <w:b/>
          <w:iCs/>
          <w:sz w:val="20"/>
          <w:szCs w:val="20"/>
          <w:u w:val="single"/>
        </w:rPr>
      </w:pPr>
      <w:r w:rsidRPr="001A3D9C">
        <w:rPr>
          <w:rFonts w:ascii="Arial" w:hAnsi="Arial" w:cs="Arial"/>
          <w:b/>
          <w:iCs/>
          <w:sz w:val="20"/>
          <w:szCs w:val="20"/>
          <w:u w:val="single"/>
        </w:rPr>
        <w:t>LEARNING RESOURCES</w:t>
      </w:r>
      <w:r>
        <w:rPr>
          <w:rFonts w:ascii="Arial" w:hAnsi="Arial" w:cs="Arial"/>
          <w:b/>
          <w:iCs/>
          <w:sz w:val="20"/>
          <w:szCs w:val="20"/>
          <w:u w:val="single"/>
        </w:rPr>
        <w:t xml:space="preserve"> (INCLUDING READING LISTS)</w:t>
      </w:r>
    </w:p>
    <w:p w:rsidR="009838A0" w:rsidRPr="009838A0" w:rsidRDefault="009838A0" w:rsidP="002F3C54">
      <w:pPr>
        <w:ind w:right="-688"/>
        <w:rPr>
          <w:rFonts w:asciiTheme="minorBidi" w:hAnsiTheme="minorBidi" w:cstheme="minorBidi"/>
          <w:b/>
          <w:i/>
          <w:iCs/>
          <w:sz w:val="20"/>
          <w:szCs w:val="20"/>
        </w:rPr>
      </w:pPr>
    </w:p>
    <w:p w:rsidR="009838A0" w:rsidRDefault="009838A0" w:rsidP="009838A0">
      <w:pPr>
        <w:ind w:left="709"/>
        <w:rPr>
          <w:rFonts w:asciiTheme="minorBidi" w:hAnsiTheme="minorBidi" w:cstheme="minorBidi"/>
          <w:sz w:val="20"/>
          <w:szCs w:val="20"/>
        </w:rPr>
      </w:pPr>
      <w:r w:rsidRPr="009838A0">
        <w:rPr>
          <w:rFonts w:asciiTheme="minorBidi" w:hAnsiTheme="minorBidi" w:cstheme="minorBidi"/>
          <w:sz w:val="20"/>
          <w:szCs w:val="20"/>
        </w:rPr>
        <w:t>In conjunction with Pearson Education, the module tutors have developed a core text.  This text will offer a "one stop shop" for readings from a selection of sources to support your learning on the module.  As with all "one stop shops", - it will only provide the minimal amount of information.</w:t>
      </w:r>
    </w:p>
    <w:p w:rsidR="009838A0" w:rsidRPr="009838A0" w:rsidRDefault="009838A0" w:rsidP="009838A0">
      <w:pPr>
        <w:ind w:left="709"/>
        <w:rPr>
          <w:rFonts w:asciiTheme="minorBidi" w:hAnsiTheme="minorBidi" w:cstheme="minorBidi"/>
          <w:sz w:val="20"/>
          <w:szCs w:val="20"/>
        </w:rPr>
      </w:pPr>
      <w:r w:rsidRPr="009838A0">
        <w:rPr>
          <w:rFonts w:asciiTheme="minorBidi" w:hAnsiTheme="minorBidi" w:cstheme="minorBidi"/>
          <w:sz w:val="20"/>
          <w:szCs w:val="20"/>
        </w:rPr>
        <w:t xml:space="preserve">  </w:t>
      </w:r>
    </w:p>
    <w:p w:rsidR="009838A0" w:rsidRDefault="009838A0" w:rsidP="009838A0">
      <w:pPr>
        <w:ind w:left="709"/>
        <w:rPr>
          <w:rFonts w:asciiTheme="minorBidi" w:hAnsiTheme="minorBidi" w:cstheme="minorBidi"/>
          <w:sz w:val="20"/>
          <w:szCs w:val="20"/>
        </w:rPr>
      </w:pPr>
      <w:r w:rsidRPr="009838A0">
        <w:rPr>
          <w:rFonts w:asciiTheme="minorBidi" w:hAnsiTheme="minorBidi" w:cstheme="minorBidi"/>
          <w:sz w:val="20"/>
          <w:szCs w:val="20"/>
        </w:rPr>
        <w:t>The core text is arranged to follow the programme outlined in this guide.  There may be occasions when the module delivered does not follow the book.  In the circumstances you should look for the appropriate topic. Whilst we have provide a text specifically for the module there is an expectation that you will not rely on one single source but will read more widely and use a variety of sources and references in your research for the assignment and presentation.  Additional sources of information can be found in this guide, in the lecture notes and by diligent research on your part.  Each lecture suggests additional reading to that which is in the core text.  The bibliography of the individual chapters is a good starting point for you additional research.</w:t>
      </w:r>
    </w:p>
    <w:p w:rsidR="009838A0" w:rsidRDefault="009838A0" w:rsidP="009838A0">
      <w:pPr>
        <w:ind w:left="709"/>
        <w:rPr>
          <w:rFonts w:asciiTheme="minorBidi" w:hAnsiTheme="minorBidi" w:cstheme="minorBidi"/>
          <w:sz w:val="20"/>
          <w:szCs w:val="20"/>
        </w:rPr>
      </w:pPr>
    </w:p>
    <w:p w:rsidR="009838A0" w:rsidRPr="009838A0" w:rsidRDefault="009838A0" w:rsidP="009838A0">
      <w:pPr>
        <w:ind w:left="709"/>
        <w:rPr>
          <w:rFonts w:asciiTheme="minorBidi" w:hAnsiTheme="minorBidi" w:cstheme="minorBidi"/>
          <w:b/>
          <w:bCs/>
          <w:sz w:val="22"/>
          <w:szCs w:val="22"/>
        </w:rPr>
      </w:pPr>
      <w:r w:rsidRPr="009838A0">
        <w:rPr>
          <w:rFonts w:asciiTheme="minorBidi" w:hAnsiTheme="minorBidi" w:cstheme="minorBidi"/>
          <w:b/>
          <w:bCs/>
          <w:sz w:val="22"/>
          <w:szCs w:val="22"/>
        </w:rPr>
        <w:t>Supplementary texts</w:t>
      </w:r>
    </w:p>
    <w:p w:rsidR="009838A0" w:rsidRPr="0098148F" w:rsidRDefault="009838A0" w:rsidP="009838A0">
      <w:pPr>
        <w:ind w:left="709"/>
        <w:rPr>
          <w:b/>
          <w:bCs/>
        </w:rPr>
      </w:pP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Daft R.L., &amp; Marcic D., (2009) Management: The new workplace.  6</w:t>
      </w:r>
      <w:r w:rsidRPr="009838A0">
        <w:rPr>
          <w:rFonts w:asciiTheme="minorBidi" w:hAnsiTheme="minorBidi" w:cstheme="minorBidi"/>
          <w:sz w:val="20"/>
          <w:szCs w:val="20"/>
          <w:vertAlign w:val="superscript"/>
        </w:rPr>
        <w:t>th</w:t>
      </w:r>
      <w:r w:rsidRPr="009838A0">
        <w:rPr>
          <w:rFonts w:asciiTheme="minorBidi" w:hAnsiTheme="minorBidi" w:cstheme="minorBidi"/>
          <w:sz w:val="20"/>
          <w:szCs w:val="20"/>
        </w:rPr>
        <w:t xml:space="preserve"> edition Cengage Learning</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Finchham R., &amp; Rhodes P., (1999) The Principles of Organisational Behaviour 2</w:t>
      </w:r>
      <w:r w:rsidRPr="009838A0">
        <w:rPr>
          <w:rFonts w:asciiTheme="minorBidi" w:hAnsiTheme="minorBidi" w:cstheme="minorBidi"/>
          <w:sz w:val="20"/>
          <w:szCs w:val="20"/>
          <w:vertAlign w:val="superscript"/>
        </w:rPr>
        <w:t xml:space="preserve">nd </w:t>
      </w:r>
      <w:r w:rsidRPr="009838A0">
        <w:rPr>
          <w:rFonts w:asciiTheme="minorBidi" w:hAnsiTheme="minorBidi" w:cstheme="minorBidi"/>
          <w:sz w:val="20"/>
          <w:szCs w:val="20"/>
        </w:rPr>
        <w:t>Edition McGraw Hill</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Greenberg J., &amp; Baron R.A., (2008) Behavior in Organizations 9</w:t>
      </w:r>
      <w:r w:rsidRPr="009838A0">
        <w:rPr>
          <w:rFonts w:asciiTheme="minorBidi" w:hAnsiTheme="minorBidi" w:cstheme="minorBidi"/>
          <w:sz w:val="20"/>
          <w:szCs w:val="20"/>
          <w:vertAlign w:val="superscript"/>
        </w:rPr>
        <w:t xml:space="preserve">th </w:t>
      </w:r>
      <w:r w:rsidRPr="009838A0">
        <w:rPr>
          <w:rFonts w:asciiTheme="minorBidi" w:hAnsiTheme="minorBidi" w:cstheme="minorBidi"/>
          <w:sz w:val="20"/>
          <w:szCs w:val="20"/>
        </w:rPr>
        <w:t xml:space="preserve">edition Prentice Hall </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Huczynski A., &amp; Buchannan D., (2004) Organisational Behaviour: An Introductory Text.  5</w:t>
      </w:r>
      <w:r w:rsidRPr="009838A0">
        <w:rPr>
          <w:rFonts w:asciiTheme="minorBidi" w:hAnsiTheme="minorBidi" w:cstheme="minorBidi"/>
          <w:sz w:val="20"/>
          <w:szCs w:val="20"/>
          <w:vertAlign w:val="superscript"/>
        </w:rPr>
        <w:t>th</w:t>
      </w:r>
      <w:r w:rsidRPr="009838A0">
        <w:rPr>
          <w:rFonts w:asciiTheme="minorBidi" w:hAnsiTheme="minorBidi" w:cstheme="minorBidi"/>
          <w:sz w:val="20"/>
          <w:szCs w:val="20"/>
        </w:rPr>
        <w:t xml:space="preserve"> Edition Prentice Hall</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Mullins L.J., (2007) Management and Organisational Behaviour 8</w:t>
      </w:r>
      <w:r w:rsidRPr="009838A0">
        <w:rPr>
          <w:rFonts w:asciiTheme="minorBidi" w:hAnsiTheme="minorBidi" w:cstheme="minorBidi"/>
          <w:sz w:val="20"/>
          <w:szCs w:val="20"/>
          <w:vertAlign w:val="superscript"/>
        </w:rPr>
        <w:t>th</w:t>
      </w:r>
      <w:r w:rsidRPr="009838A0">
        <w:rPr>
          <w:rFonts w:asciiTheme="minorBidi" w:hAnsiTheme="minorBidi" w:cstheme="minorBidi"/>
          <w:sz w:val="20"/>
          <w:szCs w:val="20"/>
        </w:rPr>
        <w:t xml:space="preserve"> Edition. Prentice Hall</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Morgan G., (1997) Images of organisation 2</w:t>
      </w:r>
      <w:r w:rsidRPr="009838A0">
        <w:rPr>
          <w:rFonts w:asciiTheme="minorBidi" w:hAnsiTheme="minorBidi" w:cstheme="minorBidi"/>
          <w:sz w:val="20"/>
          <w:szCs w:val="20"/>
          <w:vertAlign w:val="superscript"/>
        </w:rPr>
        <w:t>nd</w:t>
      </w:r>
      <w:r w:rsidRPr="009838A0">
        <w:rPr>
          <w:rFonts w:asciiTheme="minorBidi" w:hAnsiTheme="minorBidi" w:cstheme="minorBidi"/>
          <w:sz w:val="20"/>
          <w:szCs w:val="20"/>
        </w:rPr>
        <w:t xml:space="preserve"> Edition Sage Publications</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Martin J., (2001) Organisational Behaviour. Thomson Learning 2</w:t>
      </w:r>
      <w:r w:rsidRPr="009838A0">
        <w:rPr>
          <w:rFonts w:asciiTheme="minorBidi" w:hAnsiTheme="minorBidi" w:cstheme="minorBidi"/>
          <w:sz w:val="20"/>
          <w:szCs w:val="20"/>
          <w:vertAlign w:val="superscript"/>
        </w:rPr>
        <w:t>nd</w:t>
      </w:r>
      <w:r w:rsidRPr="009838A0">
        <w:rPr>
          <w:rFonts w:asciiTheme="minorBidi" w:hAnsiTheme="minorBidi" w:cstheme="minorBidi"/>
          <w:sz w:val="20"/>
          <w:szCs w:val="20"/>
        </w:rPr>
        <w:t xml:space="preserve"> edition </w:t>
      </w:r>
    </w:p>
    <w:p w:rsidR="009838A0" w:rsidRPr="009838A0" w:rsidRDefault="009838A0" w:rsidP="009838A0">
      <w:pPr>
        <w:pStyle w:val="Bibliography"/>
        <w:ind w:left="709"/>
        <w:rPr>
          <w:rFonts w:asciiTheme="minorBidi" w:hAnsiTheme="minorBidi" w:cstheme="minorBidi"/>
          <w:sz w:val="20"/>
          <w:szCs w:val="20"/>
        </w:rPr>
      </w:pPr>
      <w:r w:rsidRPr="009838A0">
        <w:rPr>
          <w:rFonts w:asciiTheme="minorBidi" w:hAnsiTheme="minorBidi" w:cstheme="minorBidi"/>
          <w:sz w:val="20"/>
          <w:szCs w:val="20"/>
        </w:rPr>
        <w:t>Rollinson D., (2002) Organisational Behaviour and Analysis 2</w:t>
      </w:r>
      <w:r w:rsidRPr="009838A0">
        <w:rPr>
          <w:rFonts w:asciiTheme="minorBidi" w:hAnsiTheme="minorBidi" w:cstheme="minorBidi"/>
          <w:sz w:val="20"/>
          <w:szCs w:val="20"/>
          <w:vertAlign w:val="superscript"/>
        </w:rPr>
        <w:t>nd</w:t>
      </w:r>
      <w:r w:rsidRPr="009838A0">
        <w:rPr>
          <w:rFonts w:asciiTheme="minorBidi" w:hAnsiTheme="minorBidi" w:cstheme="minorBidi"/>
          <w:sz w:val="20"/>
          <w:szCs w:val="20"/>
        </w:rPr>
        <w:t xml:space="preserve"> Edition Prentice Hall</w:t>
      </w:r>
    </w:p>
    <w:p w:rsidR="009838A0" w:rsidRPr="009838A0" w:rsidRDefault="009838A0" w:rsidP="009838A0">
      <w:pPr>
        <w:ind w:left="709"/>
        <w:rPr>
          <w:rFonts w:asciiTheme="minorBidi" w:hAnsiTheme="minorBidi" w:cstheme="minorBidi"/>
          <w:sz w:val="20"/>
          <w:szCs w:val="20"/>
        </w:rPr>
      </w:pPr>
    </w:p>
    <w:p w:rsidR="002F3C54" w:rsidRPr="00AA7686" w:rsidRDefault="002F3C54" w:rsidP="002F3C54">
      <w:pPr>
        <w:ind w:right="-688"/>
        <w:rPr>
          <w:rFonts w:ascii="Arial" w:hAnsi="Arial" w:cs="Arial"/>
          <w:b/>
          <w:iCs/>
          <w:sz w:val="20"/>
          <w:szCs w:val="20"/>
        </w:rPr>
      </w:pPr>
      <w:r w:rsidRPr="009838A0">
        <w:rPr>
          <w:rFonts w:asciiTheme="minorBidi" w:hAnsiTheme="minorBidi" w:cstheme="minorBidi"/>
          <w:b/>
          <w:i/>
          <w:iCs/>
          <w:sz w:val="20"/>
          <w:szCs w:val="20"/>
        </w:rPr>
        <w:br w:type="page"/>
      </w:r>
      <w:r w:rsidRPr="00AA7686">
        <w:rPr>
          <w:rFonts w:ascii="Arial" w:hAnsi="Arial" w:cs="Arial"/>
          <w:b/>
          <w:iCs/>
          <w:sz w:val="20"/>
          <w:szCs w:val="20"/>
        </w:rPr>
        <w:lastRenderedPageBreak/>
        <w:t>SECTION 2</w:t>
      </w:r>
      <w:r>
        <w:rPr>
          <w:rFonts w:ascii="Arial" w:hAnsi="Arial" w:cs="Arial"/>
          <w:b/>
          <w:iCs/>
          <w:sz w:val="20"/>
          <w:szCs w:val="20"/>
        </w:rPr>
        <w:t xml:space="preserve"> 'MODEL A' MODULE (INFORMATION FOR STAFF ONLY)</w:t>
      </w:r>
    </w:p>
    <w:p w:rsidR="002F3C54" w:rsidRDefault="002F3C54" w:rsidP="002F3C54">
      <w:pPr>
        <w:ind w:right="-688"/>
        <w:rPr>
          <w:rFonts w:ascii="Arial" w:hAnsi="Arial" w:cs="Arial"/>
          <w:b/>
          <w:i/>
          <w:iCs/>
          <w:sz w:val="22"/>
          <w:szCs w:val="22"/>
        </w:rPr>
      </w:pPr>
    </w:p>
    <w:p w:rsidR="002F3C54" w:rsidRDefault="002F3C54" w:rsidP="002F3C54">
      <w:pPr>
        <w:ind w:right="-688"/>
        <w:rPr>
          <w:rFonts w:ascii="Arial" w:hAnsi="Arial" w:cs="Arial"/>
          <w:b/>
          <w:iCs/>
          <w:sz w:val="20"/>
          <w:szCs w:val="20"/>
          <w:u w:val="single"/>
        </w:rPr>
      </w:pPr>
      <w:r w:rsidRPr="00AA7686">
        <w:rPr>
          <w:rFonts w:ascii="Arial" w:hAnsi="Arial" w:cs="Arial"/>
          <w:b/>
          <w:iCs/>
          <w:sz w:val="20"/>
          <w:szCs w:val="20"/>
          <w:u w:val="single"/>
        </w:rPr>
        <w:t>MODULE DELIVERY AND ASSESSMENT MANAGEMENT INFORMATION</w:t>
      </w:r>
    </w:p>
    <w:p w:rsidR="002F3C54" w:rsidRPr="00AA7686" w:rsidRDefault="002F3C54" w:rsidP="002F3C54">
      <w:pPr>
        <w:ind w:right="-688"/>
        <w:rPr>
          <w:rFonts w:ascii="Arial" w:hAnsi="Arial" w:cs="Arial"/>
          <w:b/>
          <w:iCs/>
          <w:sz w:val="20"/>
          <w:szCs w:val="20"/>
          <w:u w:val="single"/>
        </w:rPr>
      </w:pPr>
    </w:p>
    <w:p w:rsidR="002F3C54" w:rsidRDefault="002F3C54" w:rsidP="002F3C54">
      <w:pPr>
        <w:ind w:right="-688"/>
        <w:rPr>
          <w:rFonts w:ascii="Arial" w:hAnsi="Arial" w:cs="Arial"/>
          <w:b/>
          <w:iCs/>
          <w:sz w:val="20"/>
          <w:szCs w:val="20"/>
        </w:rPr>
      </w:pPr>
      <w:r>
        <w:rPr>
          <w:rFonts w:ascii="Arial" w:hAnsi="Arial" w:cs="Arial"/>
          <w:b/>
          <w:iCs/>
          <w:sz w:val="20"/>
          <w:szCs w:val="20"/>
        </w:rPr>
        <w:t>MODULE STATUS - INDICATE IF ANY CHANGES BEING MADE</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5812"/>
        <w:gridCol w:w="1748"/>
      </w:tblGrid>
      <w:tr w:rsidR="002F3C54" w:rsidRPr="008863D5" w:rsidTr="00A43D9D">
        <w:tc>
          <w:tcPr>
            <w:tcW w:w="3844" w:type="pct"/>
            <w:tcBorders>
              <w:left w:val="single" w:sz="6" w:space="0" w:color="auto"/>
            </w:tcBorders>
          </w:tcPr>
          <w:p w:rsidR="002F3C54" w:rsidRPr="008863D5" w:rsidRDefault="002F3C54" w:rsidP="00A43D9D">
            <w:pPr>
              <w:ind w:right="-688"/>
              <w:rPr>
                <w:rFonts w:ascii="Arial" w:hAnsi="Arial" w:cs="Arial"/>
                <w:sz w:val="20"/>
                <w:szCs w:val="20"/>
              </w:rPr>
            </w:pPr>
            <w:r>
              <w:rPr>
                <w:rFonts w:ascii="Arial" w:hAnsi="Arial" w:cs="Arial"/>
                <w:sz w:val="20"/>
                <w:szCs w:val="20"/>
              </w:rPr>
              <w:t>NEW MODULE</w:t>
            </w:r>
          </w:p>
        </w:tc>
        <w:tc>
          <w:tcPr>
            <w:tcW w:w="1156" w:type="pct"/>
            <w:tcBorders>
              <w:righ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N</w:t>
            </w:r>
          </w:p>
        </w:tc>
      </w:tr>
      <w:tr w:rsidR="002F3C54" w:rsidRPr="008863D5" w:rsidTr="00A43D9D">
        <w:tc>
          <w:tcPr>
            <w:tcW w:w="3844" w:type="pct"/>
            <w:tcBorders>
              <w:lef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EXISTING MODULE - NO CHANGE</w:t>
            </w:r>
          </w:p>
        </w:tc>
        <w:tc>
          <w:tcPr>
            <w:tcW w:w="1156" w:type="pct"/>
            <w:tcBorders>
              <w:right w:val="single" w:sz="6" w:space="0" w:color="auto"/>
            </w:tcBorders>
          </w:tcPr>
          <w:p w:rsidR="002F3C54" w:rsidRDefault="00E30B15" w:rsidP="00A43D9D">
            <w:pPr>
              <w:ind w:right="-688"/>
              <w:rPr>
                <w:rFonts w:ascii="Arial" w:hAnsi="Arial" w:cs="Arial"/>
                <w:sz w:val="20"/>
                <w:szCs w:val="20"/>
              </w:rPr>
            </w:pPr>
            <w:r>
              <w:rPr>
                <w:rFonts w:ascii="Arial" w:hAnsi="Arial" w:cs="Arial"/>
                <w:sz w:val="20"/>
                <w:szCs w:val="20"/>
              </w:rPr>
              <w:t xml:space="preserve">Y </w:t>
            </w:r>
          </w:p>
        </w:tc>
      </w:tr>
      <w:tr w:rsidR="002F3C54" w:rsidRPr="008863D5" w:rsidTr="00A43D9D">
        <w:tc>
          <w:tcPr>
            <w:tcW w:w="3844" w:type="pct"/>
            <w:tcBorders>
              <w:lef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Title Change</w:t>
            </w:r>
          </w:p>
        </w:tc>
        <w:tc>
          <w:tcPr>
            <w:tcW w:w="1156" w:type="pct"/>
            <w:tcBorders>
              <w:righ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 xml:space="preserve"> N</w:t>
            </w:r>
          </w:p>
        </w:tc>
      </w:tr>
      <w:tr w:rsidR="002F3C54" w:rsidRPr="008863D5" w:rsidTr="00A43D9D">
        <w:tc>
          <w:tcPr>
            <w:tcW w:w="3844" w:type="pct"/>
            <w:tcBorders>
              <w:lef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Level Change</w:t>
            </w:r>
          </w:p>
        </w:tc>
        <w:tc>
          <w:tcPr>
            <w:tcW w:w="1156" w:type="pct"/>
            <w:tcBorders>
              <w:righ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 xml:space="preserve"> N</w:t>
            </w:r>
          </w:p>
        </w:tc>
      </w:tr>
      <w:tr w:rsidR="002F3C54" w:rsidRPr="008863D5" w:rsidTr="00A43D9D">
        <w:tc>
          <w:tcPr>
            <w:tcW w:w="3844" w:type="pct"/>
            <w:tcBorders>
              <w:lef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Credit Change</w:t>
            </w:r>
          </w:p>
        </w:tc>
        <w:tc>
          <w:tcPr>
            <w:tcW w:w="1156" w:type="pct"/>
            <w:tcBorders>
              <w:righ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N</w:t>
            </w:r>
          </w:p>
        </w:tc>
      </w:tr>
      <w:tr w:rsidR="002F3C54" w:rsidRPr="008863D5" w:rsidTr="00A43D9D">
        <w:tc>
          <w:tcPr>
            <w:tcW w:w="3844" w:type="pct"/>
            <w:tcBorders>
              <w:lef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Assessment Pattern Change</w:t>
            </w:r>
          </w:p>
        </w:tc>
        <w:tc>
          <w:tcPr>
            <w:tcW w:w="1156" w:type="pct"/>
            <w:tcBorders>
              <w:right w:val="single" w:sz="6" w:space="0" w:color="auto"/>
            </w:tcBorders>
          </w:tcPr>
          <w:p w:rsidR="002F3C54" w:rsidRDefault="00E30B15" w:rsidP="00A43D9D">
            <w:pPr>
              <w:ind w:right="-688"/>
              <w:rPr>
                <w:rFonts w:ascii="Arial" w:hAnsi="Arial" w:cs="Arial"/>
                <w:sz w:val="20"/>
                <w:szCs w:val="20"/>
              </w:rPr>
            </w:pPr>
            <w:r>
              <w:rPr>
                <w:rFonts w:ascii="Arial" w:hAnsi="Arial" w:cs="Arial"/>
                <w:sz w:val="20"/>
                <w:szCs w:val="20"/>
              </w:rPr>
              <w:t xml:space="preserve">Y </w:t>
            </w:r>
          </w:p>
        </w:tc>
      </w:tr>
      <w:tr w:rsidR="002F3C54" w:rsidRPr="008863D5" w:rsidTr="00A43D9D">
        <w:tc>
          <w:tcPr>
            <w:tcW w:w="3844" w:type="pct"/>
            <w:tcBorders>
              <w:lef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Change to Delivery Pattern</w:t>
            </w:r>
          </w:p>
        </w:tc>
        <w:tc>
          <w:tcPr>
            <w:tcW w:w="1156" w:type="pct"/>
            <w:tcBorders>
              <w:right w:val="single" w:sz="6" w:space="0" w:color="auto"/>
            </w:tcBorders>
          </w:tcPr>
          <w:p w:rsidR="002F3C54" w:rsidRDefault="002F3C54" w:rsidP="00A43D9D">
            <w:pPr>
              <w:ind w:right="-688"/>
              <w:rPr>
                <w:rFonts w:ascii="Arial" w:hAnsi="Arial" w:cs="Arial"/>
                <w:sz w:val="20"/>
                <w:szCs w:val="20"/>
              </w:rPr>
            </w:pPr>
            <w:r>
              <w:rPr>
                <w:rFonts w:ascii="Arial" w:hAnsi="Arial" w:cs="Arial"/>
                <w:sz w:val="20"/>
                <w:szCs w:val="20"/>
              </w:rPr>
              <w:t>N</w:t>
            </w:r>
          </w:p>
        </w:tc>
      </w:tr>
      <w:tr w:rsidR="002F3C54" w:rsidRPr="008863D5" w:rsidTr="00A43D9D">
        <w:tc>
          <w:tcPr>
            <w:tcW w:w="3844" w:type="pct"/>
            <w:tcBorders>
              <w:left w:val="single" w:sz="6" w:space="0" w:color="auto"/>
            </w:tcBorders>
          </w:tcPr>
          <w:p w:rsidR="002F3C54" w:rsidRPr="00491DA1" w:rsidRDefault="002F3C54" w:rsidP="00A43D9D">
            <w:pPr>
              <w:ind w:right="288"/>
              <w:rPr>
                <w:rFonts w:ascii="Arial" w:hAnsi="Arial" w:cs="Arial"/>
                <w:bCs/>
                <w:sz w:val="20"/>
                <w:szCs w:val="20"/>
              </w:rPr>
            </w:pPr>
            <w:r>
              <w:rPr>
                <w:rFonts w:ascii="Arial" w:hAnsi="Arial" w:cs="Arial"/>
                <w:bCs/>
                <w:sz w:val="20"/>
                <w:szCs w:val="20"/>
              </w:rPr>
              <w:t>Date the changes (or new module) will be implemented</w:t>
            </w:r>
          </w:p>
        </w:tc>
        <w:tc>
          <w:tcPr>
            <w:tcW w:w="1156" w:type="pct"/>
            <w:tcBorders>
              <w:right w:val="single" w:sz="6" w:space="0" w:color="auto"/>
            </w:tcBorders>
          </w:tcPr>
          <w:p w:rsidR="002F3C54" w:rsidRPr="00491DA1" w:rsidRDefault="00E30B15" w:rsidP="00A43D9D">
            <w:pPr>
              <w:ind w:right="146"/>
              <w:rPr>
                <w:rFonts w:ascii="Arial" w:hAnsi="Arial" w:cs="Arial"/>
                <w:b/>
                <w:bCs/>
                <w:sz w:val="20"/>
                <w:szCs w:val="20"/>
              </w:rPr>
            </w:pPr>
            <w:r>
              <w:rPr>
                <w:rFonts w:ascii="Arial" w:hAnsi="Arial" w:cs="Arial"/>
                <w:b/>
                <w:bCs/>
                <w:sz w:val="20"/>
                <w:szCs w:val="20"/>
              </w:rPr>
              <w:t>September 2011</w:t>
            </w:r>
          </w:p>
        </w:tc>
      </w:tr>
    </w:tbl>
    <w:p w:rsidR="002F3C54" w:rsidRDefault="002F3C54" w:rsidP="002F3C54">
      <w:pPr>
        <w:ind w:right="-688"/>
        <w:rPr>
          <w:rFonts w:ascii="Arial" w:hAnsi="Arial" w:cs="Arial"/>
          <w:b/>
          <w:iCs/>
          <w:sz w:val="20"/>
          <w:szCs w:val="20"/>
        </w:rPr>
      </w:pPr>
    </w:p>
    <w:p w:rsidR="002F3C54" w:rsidRPr="006C4870" w:rsidRDefault="002F3C54" w:rsidP="002F3C54">
      <w:pPr>
        <w:ind w:right="-688"/>
        <w:rPr>
          <w:rFonts w:ascii="Arial" w:hAnsi="Arial" w:cs="Arial"/>
          <w:bCs/>
          <w:i/>
          <w:sz w:val="20"/>
          <w:szCs w:val="20"/>
        </w:rPr>
      </w:pPr>
      <w:r>
        <w:rPr>
          <w:rFonts w:ascii="Arial" w:hAnsi="Arial" w:cs="Arial"/>
          <w:b/>
          <w:iCs/>
          <w:sz w:val="20"/>
          <w:szCs w:val="20"/>
        </w:rPr>
        <w:t xml:space="preserve">MODULE DELIVERY PATTERN - </w:t>
      </w:r>
      <w:r w:rsidRPr="006C4870">
        <w:rPr>
          <w:rFonts w:ascii="Arial" w:hAnsi="Arial" w:cs="Arial"/>
          <w:bCs/>
          <w:i/>
          <w:sz w:val="20"/>
          <w:szCs w:val="20"/>
        </w:rPr>
        <w:t>If the course will have more than one intake, for</w:t>
      </w:r>
      <w:r>
        <w:rPr>
          <w:rFonts w:ascii="Arial" w:hAnsi="Arial" w:cs="Arial"/>
          <w:bCs/>
          <w:i/>
          <w:sz w:val="20"/>
          <w:szCs w:val="20"/>
        </w:rPr>
        <w:t xml:space="preserve"> example, </w:t>
      </w:r>
      <w:r w:rsidRPr="006C4870">
        <w:rPr>
          <w:rFonts w:ascii="Arial" w:hAnsi="Arial" w:cs="Arial"/>
          <w:bCs/>
          <w:i/>
          <w:sz w:val="20"/>
          <w:szCs w:val="20"/>
        </w:rPr>
        <w:t xml:space="preserve">September and January, please give details of the module start and end dates </w:t>
      </w:r>
      <w:r>
        <w:rPr>
          <w:rFonts w:ascii="Arial" w:hAnsi="Arial" w:cs="Arial"/>
          <w:bCs/>
          <w:i/>
          <w:sz w:val="20"/>
          <w:szCs w:val="20"/>
        </w:rPr>
        <w:t>for each intake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2619"/>
        <w:gridCol w:w="3240"/>
      </w:tblGrid>
      <w:tr w:rsidR="002F3C54" w:rsidTr="00A43D9D">
        <w:trPr>
          <w:trHeight w:val="285"/>
        </w:trPr>
        <w:tc>
          <w:tcPr>
            <w:tcW w:w="1701" w:type="dxa"/>
          </w:tcPr>
          <w:p w:rsidR="002F3C54" w:rsidRPr="00E639D5" w:rsidRDefault="002F3C54" w:rsidP="00A43D9D">
            <w:pPr>
              <w:ind w:left="108" w:right="-688"/>
              <w:rPr>
                <w:rFonts w:ascii="Arial" w:hAnsi="Arial" w:cs="Arial"/>
                <w:b/>
                <w:iCs/>
                <w:sz w:val="20"/>
                <w:szCs w:val="20"/>
              </w:rPr>
            </w:pPr>
          </w:p>
        </w:tc>
        <w:tc>
          <w:tcPr>
            <w:tcW w:w="2619" w:type="dxa"/>
          </w:tcPr>
          <w:p w:rsidR="002F3C54" w:rsidRPr="00E639D5" w:rsidRDefault="002F3C54" w:rsidP="00A43D9D">
            <w:pPr>
              <w:ind w:left="108" w:right="-688"/>
              <w:jc w:val="center"/>
              <w:rPr>
                <w:rFonts w:ascii="Arial" w:hAnsi="Arial" w:cs="Arial"/>
                <w:b/>
                <w:iCs/>
                <w:sz w:val="20"/>
                <w:szCs w:val="20"/>
              </w:rPr>
            </w:pPr>
            <w:r w:rsidRPr="00E639D5">
              <w:rPr>
                <w:rFonts w:ascii="Arial" w:hAnsi="Arial" w:cs="Arial"/>
                <w:b/>
                <w:iCs/>
                <w:sz w:val="20"/>
                <w:szCs w:val="20"/>
              </w:rPr>
              <w:t>Module Begins</w:t>
            </w:r>
          </w:p>
        </w:tc>
        <w:tc>
          <w:tcPr>
            <w:tcW w:w="3240" w:type="dxa"/>
          </w:tcPr>
          <w:p w:rsidR="002F3C54" w:rsidRPr="00E639D5" w:rsidRDefault="002F3C54" w:rsidP="00A43D9D">
            <w:pPr>
              <w:ind w:left="108" w:right="-688"/>
              <w:jc w:val="center"/>
              <w:rPr>
                <w:rFonts w:ascii="Arial" w:hAnsi="Arial" w:cs="Arial"/>
                <w:b/>
                <w:iCs/>
                <w:sz w:val="20"/>
                <w:szCs w:val="20"/>
              </w:rPr>
            </w:pPr>
            <w:r w:rsidRPr="00E639D5">
              <w:rPr>
                <w:rFonts w:ascii="Arial" w:hAnsi="Arial" w:cs="Arial"/>
                <w:b/>
                <w:iCs/>
                <w:sz w:val="20"/>
                <w:szCs w:val="20"/>
              </w:rPr>
              <w:t>Module Ends</w:t>
            </w:r>
          </w:p>
        </w:tc>
      </w:tr>
      <w:tr w:rsidR="002F3C54" w:rsidTr="00A43D9D">
        <w:tblPrEx>
          <w:tblLook w:val="00A0"/>
        </w:tblPrEx>
        <w:tc>
          <w:tcPr>
            <w:tcW w:w="1701" w:type="dxa"/>
          </w:tcPr>
          <w:p w:rsidR="002F3C54" w:rsidRPr="00E639D5" w:rsidRDefault="002F3C54" w:rsidP="00A43D9D">
            <w:pPr>
              <w:ind w:right="-688"/>
              <w:rPr>
                <w:rFonts w:ascii="Arial" w:hAnsi="Arial" w:cs="Arial"/>
                <w:b/>
                <w:iCs/>
                <w:sz w:val="20"/>
                <w:szCs w:val="20"/>
              </w:rPr>
            </w:pPr>
            <w:r w:rsidRPr="00E639D5">
              <w:rPr>
                <w:rFonts w:ascii="Arial" w:hAnsi="Arial" w:cs="Arial"/>
                <w:b/>
                <w:iCs/>
                <w:sz w:val="20"/>
                <w:szCs w:val="20"/>
              </w:rPr>
              <w:t>Course Intake 1</w:t>
            </w:r>
          </w:p>
        </w:tc>
        <w:tc>
          <w:tcPr>
            <w:tcW w:w="2619" w:type="dxa"/>
          </w:tcPr>
          <w:p w:rsidR="002F3C54" w:rsidRPr="00E639D5" w:rsidRDefault="002F3C54" w:rsidP="00A43D9D">
            <w:pPr>
              <w:ind w:right="-688"/>
              <w:jc w:val="center"/>
              <w:rPr>
                <w:rFonts w:ascii="Arial" w:hAnsi="Arial" w:cs="Arial"/>
                <w:bCs/>
                <w:iCs/>
                <w:sz w:val="20"/>
                <w:szCs w:val="20"/>
              </w:rPr>
            </w:pPr>
            <w:r w:rsidRPr="00E639D5">
              <w:rPr>
                <w:rFonts w:ascii="Arial" w:hAnsi="Arial" w:cs="Arial"/>
                <w:bCs/>
                <w:iCs/>
                <w:sz w:val="20"/>
                <w:szCs w:val="20"/>
              </w:rPr>
              <w:t>DD/MM/YYYY</w:t>
            </w:r>
          </w:p>
        </w:tc>
        <w:tc>
          <w:tcPr>
            <w:tcW w:w="3240" w:type="dxa"/>
          </w:tcPr>
          <w:p w:rsidR="002F3C54" w:rsidRPr="00E639D5" w:rsidRDefault="002F3C54" w:rsidP="00A43D9D">
            <w:pPr>
              <w:ind w:right="-688"/>
              <w:jc w:val="center"/>
              <w:rPr>
                <w:rFonts w:ascii="Arial" w:hAnsi="Arial" w:cs="Arial"/>
                <w:bCs/>
                <w:iCs/>
                <w:sz w:val="20"/>
                <w:szCs w:val="20"/>
              </w:rPr>
            </w:pPr>
            <w:r w:rsidRPr="00E639D5">
              <w:rPr>
                <w:rFonts w:ascii="Arial" w:hAnsi="Arial" w:cs="Arial"/>
                <w:bCs/>
                <w:iCs/>
                <w:sz w:val="20"/>
                <w:szCs w:val="20"/>
              </w:rPr>
              <w:t>DD/MM/YYYY</w:t>
            </w:r>
          </w:p>
        </w:tc>
      </w:tr>
      <w:tr w:rsidR="002F3C54" w:rsidTr="00A43D9D">
        <w:tblPrEx>
          <w:tblLook w:val="00A0"/>
        </w:tblPrEx>
        <w:tc>
          <w:tcPr>
            <w:tcW w:w="1701" w:type="dxa"/>
          </w:tcPr>
          <w:p w:rsidR="002F3C54" w:rsidRPr="00E639D5" w:rsidRDefault="002F3C54" w:rsidP="00A43D9D">
            <w:pPr>
              <w:ind w:right="-688"/>
              <w:rPr>
                <w:rFonts w:ascii="Arial" w:hAnsi="Arial" w:cs="Arial"/>
                <w:b/>
                <w:iCs/>
                <w:sz w:val="20"/>
                <w:szCs w:val="20"/>
              </w:rPr>
            </w:pPr>
            <w:r w:rsidRPr="00E639D5">
              <w:rPr>
                <w:rFonts w:ascii="Arial" w:hAnsi="Arial" w:cs="Arial"/>
                <w:b/>
                <w:iCs/>
                <w:sz w:val="20"/>
                <w:szCs w:val="20"/>
              </w:rPr>
              <w:t>Course Intake 2</w:t>
            </w:r>
          </w:p>
        </w:tc>
        <w:tc>
          <w:tcPr>
            <w:tcW w:w="2619" w:type="dxa"/>
          </w:tcPr>
          <w:p w:rsidR="002F3C54" w:rsidRPr="00E639D5" w:rsidRDefault="002F3C54" w:rsidP="00A43D9D">
            <w:pPr>
              <w:ind w:right="-688"/>
              <w:jc w:val="center"/>
              <w:rPr>
                <w:rFonts w:ascii="Arial" w:hAnsi="Arial" w:cs="Arial"/>
                <w:bCs/>
                <w:iCs/>
                <w:sz w:val="20"/>
                <w:szCs w:val="20"/>
              </w:rPr>
            </w:pPr>
            <w:r w:rsidRPr="00E639D5">
              <w:rPr>
                <w:rFonts w:ascii="Arial" w:hAnsi="Arial" w:cs="Arial"/>
                <w:bCs/>
                <w:iCs/>
                <w:sz w:val="20"/>
                <w:szCs w:val="20"/>
              </w:rPr>
              <w:t>DD/MM/YYYY</w:t>
            </w:r>
          </w:p>
        </w:tc>
        <w:tc>
          <w:tcPr>
            <w:tcW w:w="3240" w:type="dxa"/>
          </w:tcPr>
          <w:p w:rsidR="002F3C54" w:rsidRPr="00E639D5" w:rsidRDefault="002F3C54" w:rsidP="00A43D9D">
            <w:pPr>
              <w:ind w:right="-688"/>
              <w:jc w:val="center"/>
              <w:rPr>
                <w:rFonts w:ascii="Arial" w:hAnsi="Arial" w:cs="Arial"/>
                <w:bCs/>
                <w:iCs/>
                <w:sz w:val="20"/>
                <w:szCs w:val="20"/>
              </w:rPr>
            </w:pPr>
            <w:r w:rsidRPr="00E639D5">
              <w:rPr>
                <w:rFonts w:ascii="Arial" w:hAnsi="Arial" w:cs="Arial"/>
                <w:bCs/>
                <w:iCs/>
                <w:sz w:val="20"/>
                <w:szCs w:val="20"/>
              </w:rPr>
              <w:t>DD/MM/YYYY</w:t>
            </w:r>
          </w:p>
        </w:tc>
      </w:tr>
      <w:tr w:rsidR="002F3C54" w:rsidTr="00A43D9D">
        <w:tblPrEx>
          <w:tblLook w:val="00A0"/>
        </w:tblPrEx>
        <w:tc>
          <w:tcPr>
            <w:tcW w:w="1701" w:type="dxa"/>
          </w:tcPr>
          <w:p w:rsidR="002F3C54" w:rsidRPr="00E639D5" w:rsidRDefault="002F3C54" w:rsidP="00A43D9D">
            <w:pPr>
              <w:ind w:right="-688"/>
              <w:rPr>
                <w:rFonts w:ascii="Arial" w:hAnsi="Arial" w:cs="Arial"/>
                <w:b/>
                <w:iCs/>
                <w:sz w:val="20"/>
                <w:szCs w:val="20"/>
              </w:rPr>
            </w:pPr>
            <w:r w:rsidRPr="00E639D5">
              <w:rPr>
                <w:rFonts w:ascii="Arial" w:hAnsi="Arial" w:cs="Arial"/>
                <w:b/>
                <w:iCs/>
                <w:sz w:val="20"/>
                <w:szCs w:val="20"/>
              </w:rPr>
              <w:t>Course Intake 3</w:t>
            </w:r>
          </w:p>
        </w:tc>
        <w:tc>
          <w:tcPr>
            <w:tcW w:w="2619" w:type="dxa"/>
          </w:tcPr>
          <w:p w:rsidR="002F3C54" w:rsidRPr="00E639D5" w:rsidRDefault="002F3C54" w:rsidP="00A43D9D">
            <w:pPr>
              <w:ind w:right="-688"/>
              <w:jc w:val="center"/>
              <w:rPr>
                <w:rFonts w:ascii="Arial" w:hAnsi="Arial" w:cs="Arial"/>
                <w:bCs/>
                <w:iCs/>
                <w:sz w:val="20"/>
                <w:szCs w:val="20"/>
              </w:rPr>
            </w:pPr>
            <w:r w:rsidRPr="00E639D5">
              <w:rPr>
                <w:rFonts w:ascii="Arial" w:hAnsi="Arial" w:cs="Arial"/>
                <w:bCs/>
                <w:iCs/>
                <w:sz w:val="20"/>
                <w:szCs w:val="20"/>
              </w:rPr>
              <w:t>DD/MM/YYYY</w:t>
            </w:r>
          </w:p>
        </w:tc>
        <w:tc>
          <w:tcPr>
            <w:tcW w:w="3240" w:type="dxa"/>
          </w:tcPr>
          <w:p w:rsidR="002F3C54" w:rsidRPr="00E639D5" w:rsidRDefault="002F3C54" w:rsidP="00A43D9D">
            <w:pPr>
              <w:ind w:right="-688"/>
              <w:jc w:val="center"/>
              <w:rPr>
                <w:rFonts w:ascii="Arial" w:hAnsi="Arial" w:cs="Arial"/>
                <w:bCs/>
                <w:iCs/>
                <w:sz w:val="20"/>
                <w:szCs w:val="20"/>
              </w:rPr>
            </w:pPr>
            <w:r w:rsidRPr="00E639D5">
              <w:rPr>
                <w:rFonts w:ascii="Arial" w:hAnsi="Arial" w:cs="Arial"/>
                <w:bCs/>
                <w:iCs/>
                <w:sz w:val="20"/>
                <w:szCs w:val="20"/>
              </w:rPr>
              <w:t>DD/MM/YYYY</w:t>
            </w:r>
          </w:p>
        </w:tc>
      </w:tr>
    </w:tbl>
    <w:p w:rsidR="002F3C54" w:rsidRDefault="002F3C54" w:rsidP="002F3C54">
      <w:pPr>
        <w:ind w:right="-688"/>
        <w:rPr>
          <w:rFonts w:ascii="Arial" w:hAnsi="Arial" w:cs="Arial"/>
          <w:b/>
          <w:iCs/>
          <w:sz w:val="20"/>
          <w:szCs w:val="20"/>
        </w:rPr>
      </w:pP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096"/>
        <w:gridCol w:w="1464"/>
      </w:tblGrid>
      <w:tr w:rsidR="002F3C54" w:rsidRPr="008863D5" w:rsidTr="00A43D9D">
        <w:tc>
          <w:tcPr>
            <w:tcW w:w="4032" w:type="pct"/>
            <w:tcBorders>
              <w:top w:val="single" w:sz="6" w:space="0" w:color="auto"/>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Is timetabled contact time required for this module?</w:t>
            </w:r>
          </w:p>
        </w:tc>
        <w:tc>
          <w:tcPr>
            <w:tcW w:w="968" w:type="pct"/>
            <w:tcBorders>
              <w:top w:val="single" w:sz="6" w:space="0" w:color="auto"/>
              <w:left w:val="single" w:sz="6" w:space="0" w:color="auto"/>
              <w:bottom w:val="single" w:sz="6" w:space="0" w:color="auto"/>
              <w:right w:val="single" w:sz="6" w:space="0" w:color="auto"/>
            </w:tcBorders>
          </w:tcPr>
          <w:p w:rsidR="002F3C54" w:rsidRPr="008863D5" w:rsidRDefault="00E30B15" w:rsidP="00A43D9D">
            <w:pPr>
              <w:ind w:right="-688"/>
              <w:rPr>
                <w:rFonts w:ascii="Arial" w:hAnsi="Arial" w:cs="Arial"/>
                <w:sz w:val="20"/>
                <w:szCs w:val="20"/>
              </w:rPr>
            </w:pPr>
            <w:r>
              <w:rPr>
                <w:rFonts w:ascii="Arial" w:hAnsi="Arial" w:cs="Arial"/>
                <w:sz w:val="20"/>
                <w:szCs w:val="20"/>
              </w:rPr>
              <w:t xml:space="preserve">Y </w:t>
            </w:r>
          </w:p>
        </w:tc>
      </w:tr>
    </w:tbl>
    <w:p w:rsidR="002F3C54" w:rsidRDefault="002F3C54" w:rsidP="002F3C54">
      <w:pPr>
        <w:ind w:right="-688"/>
        <w:rPr>
          <w:rFonts w:ascii="Arial" w:hAnsi="Arial" w:cs="Arial"/>
          <w:b/>
          <w:iCs/>
          <w:sz w:val="20"/>
          <w:szCs w:val="20"/>
        </w:rPr>
      </w:pPr>
    </w:p>
    <w:tbl>
      <w:tblPr>
        <w:tblW w:w="4309"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122"/>
        <w:gridCol w:w="1391"/>
      </w:tblGrid>
      <w:tr w:rsidR="002F3C54" w:rsidRPr="008863D5" w:rsidTr="00A43D9D">
        <w:tc>
          <w:tcPr>
            <w:tcW w:w="4074" w:type="pct"/>
            <w:tcBorders>
              <w:left w:val="single" w:sz="6" w:space="0" w:color="auto"/>
            </w:tcBorders>
          </w:tcPr>
          <w:p w:rsidR="002F3C54" w:rsidRDefault="002F3C54" w:rsidP="00A43D9D">
            <w:pPr>
              <w:ind w:right="-688"/>
              <w:rPr>
                <w:rFonts w:ascii="Arial" w:hAnsi="Arial" w:cs="Arial"/>
                <w:b/>
                <w:sz w:val="20"/>
                <w:szCs w:val="20"/>
              </w:rPr>
            </w:pPr>
            <w:r>
              <w:rPr>
                <w:rFonts w:ascii="Arial" w:hAnsi="Arial" w:cs="Arial"/>
                <w:b/>
                <w:sz w:val="20"/>
                <w:szCs w:val="20"/>
              </w:rPr>
              <w:t>Are any staff teaching on this module non-SHU employees?</w:t>
            </w:r>
          </w:p>
        </w:tc>
        <w:tc>
          <w:tcPr>
            <w:tcW w:w="926" w:type="pct"/>
            <w:tcBorders>
              <w:right w:val="single" w:sz="6" w:space="0" w:color="auto"/>
            </w:tcBorders>
          </w:tcPr>
          <w:p w:rsidR="002F3C54" w:rsidRPr="008863D5" w:rsidRDefault="002F3C54" w:rsidP="00A43D9D">
            <w:pPr>
              <w:ind w:right="-688"/>
              <w:rPr>
                <w:rFonts w:ascii="Arial" w:hAnsi="Arial" w:cs="Arial"/>
                <w:sz w:val="20"/>
                <w:szCs w:val="20"/>
              </w:rPr>
            </w:pPr>
            <w:r>
              <w:rPr>
                <w:rFonts w:ascii="Arial" w:hAnsi="Arial" w:cs="Arial"/>
                <w:sz w:val="20"/>
                <w:szCs w:val="20"/>
              </w:rPr>
              <w:t xml:space="preserve"> N</w:t>
            </w:r>
          </w:p>
        </w:tc>
      </w:tr>
      <w:tr w:rsidR="002F3C54" w:rsidRPr="008863D5" w:rsidTr="00A43D9D">
        <w:tc>
          <w:tcPr>
            <w:tcW w:w="5000" w:type="pct"/>
            <w:gridSpan w:val="2"/>
            <w:tcBorders>
              <w:left w:val="single" w:sz="6" w:space="0" w:color="auto"/>
              <w:right w:val="single" w:sz="6" w:space="0" w:color="auto"/>
            </w:tcBorders>
          </w:tcPr>
          <w:p w:rsidR="002F3C54" w:rsidRDefault="002F3C54" w:rsidP="00A43D9D">
            <w:pPr>
              <w:ind w:right="-688"/>
              <w:rPr>
                <w:rFonts w:ascii="Arial" w:hAnsi="Arial" w:cs="Arial"/>
                <w:sz w:val="20"/>
                <w:szCs w:val="20"/>
              </w:rPr>
            </w:pPr>
            <w:r>
              <w:rPr>
                <w:rFonts w:ascii="Arial" w:hAnsi="Arial" w:cs="Arial"/>
                <w:b/>
                <w:sz w:val="20"/>
                <w:szCs w:val="20"/>
              </w:rPr>
              <w:t>If yes, please give details of the employer institution(s) below</w:t>
            </w:r>
          </w:p>
        </w:tc>
      </w:tr>
      <w:tr w:rsidR="002F3C54" w:rsidRPr="008863D5" w:rsidTr="00A43D9D">
        <w:tc>
          <w:tcPr>
            <w:tcW w:w="5000" w:type="pct"/>
            <w:gridSpan w:val="2"/>
            <w:tcBorders>
              <w:left w:val="single" w:sz="6" w:space="0" w:color="auto"/>
              <w:right w:val="single" w:sz="6" w:space="0" w:color="auto"/>
            </w:tcBorders>
          </w:tcPr>
          <w:p w:rsidR="002F3C54" w:rsidRDefault="002F3C54" w:rsidP="00A43D9D">
            <w:pPr>
              <w:ind w:right="-688"/>
              <w:rPr>
                <w:rFonts w:ascii="Arial" w:hAnsi="Arial" w:cs="Arial"/>
                <w:b/>
                <w:sz w:val="20"/>
                <w:szCs w:val="20"/>
              </w:rPr>
            </w:pPr>
          </w:p>
        </w:tc>
      </w:tr>
      <w:tr w:rsidR="002F3C54" w:rsidRPr="008863D5" w:rsidTr="00A43D9D">
        <w:tc>
          <w:tcPr>
            <w:tcW w:w="4073" w:type="pct"/>
            <w:tcBorders>
              <w:left w:val="single" w:sz="6" w:space="0" w:color="auto"/>
              <w:right w:val="single" w:sz="6" w:space="0" w:color="auto"/>
            </w:tcBorders>
          </w:tcPr>
          <w:p w:rsidR="002F3C54" w:rsidRDefault="002F3C54" w:rsidP="00A43D9D">
            <w:pPr>
              <w:ind w:right="206"/>
              <w:rPr>
                <w:rFonts w:ascii="Arial" w:hAnsi="Arial" w:cs="Arial"/>
                <w:b/>
                <w:sz w:val="20"/>
                <w:szCs w:val="20"/>
              </w:rPr>
            </w:pPr>
            <w:r>
              <w:rPr>
                <w:rFonts w:ascii="Arial" w:hAnsi="Arial" w:cs="Arial"/>
                <w:b/>
                <w:sz w:val="20"/>
                <w:szCs w:val="20"/>
              </w:rPr>
              <w:t>What proportion of the module is taught by these non-SHU staff, expressed as a percentage?</w:t>
            </w:r>
          </w:p>
        </w:tc>
        <w:tc>
          <w:tcPr>
            <w:tcW w:w="927" w:type="pct"/>
            <w:tcBorders>
              <w:left w:val="single" w:sz="6" w:space="0" w:color="auto"/>
              <w:right w:val="single" w:sz="6" w:space="0" w:color="auto"/>
            </w:tcBorders>
          </w:tcPr>
          <w:p w:rsidR="002F3C54" w:rsidRDefault="002F3C54" w:rsidP="00A43D9D">
            <w:pPr>
              <w:ind w:right="206"/>
              <w:rPr>
                <w:rFonts w:ascii="Arial" w:hAnsi="Arial" w:cs="Arial"/>
                <w:b/>
                <w:sz w:val="20"/>
                <w:szCs w:val="20"/>
              </w:rPr>
            </w:pPr>
          </w:p>
        </w:tc>
      </w:tr>
    </w:tbl>
    <w:p w:rsidR="002F3C54" w:rsidRDefault="002F3C54" w:rsidP="002F3C54">
      <w:pPr>
        <w:ind w:right="-688"/>
        <w:rPr>
          <w:rFonts w:ascii="Arial" w:hAnsi="Arial" w:cs="Arial"/>
          <w:b/>
          <w:iCs/>
          <w:sz w:val="20"/>
          <w:szCs w:val="20"/>
        </w:rPr>
      </w:pPr>
    </w:p>
    <w:p w:rsidR="002F3C54" w:rsidRDefault="002F3C54" w:rsidP="002F3C54">
      <w:pPr>
        <w:ind w:right="-688"/>
        <w:rPr>
          <w:rFonts w:ascii="Arial" w:hAnsi="Arial" w:cs="Arial"/>
          <w:b/>
          <w:iCs/>
          <w:sz w:val="20"/>
          <w:szCs w:val="20"/>
        </w:rPr>
      </w:pPr>
      <w:r>
        <w:rPr>
          <w:rFonts w:ascii="Arial" w:hAnsi="Arial" w:cs="Arial"/>
          <w:b/>
          <w:iCs/>
          <w:sz w:val="20"/>
          <w:szCs w:val="20"/>
        </w:rPr>
        <w:t>MODULE ASSESSMENT INFORMATION</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5039"/>
        <w:gridCol w:w="2521"/>
      </w:tblGrid>
      <w:tr w:rsidR="002F3C54" w:rsidRPr="008863D5" w:rsidTr="00A43D9D">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688"/>
              <w:rPr>
                <w:rFonts w:ascii="Arial" w:hAnsi="Arial" w:cs="Arial"/>
                <w:sz w:val="20"/>
                <w:szCs w:val="20"/>
              </w:rPr>
            </w:pPr>
            <w:r>
              <w:rPr>
                <w:rFonts w:ascii="Arial" w:hAnsi="Arial" w:cs="Arial"/>
                <w:b/>
                <w:sz w:val="20"/>
                <w:szCs w:val="20"/>
              </w:rPr>
              <w:t>Does the Module (using Model A Assessment Pattern)  Require Either*</w:t>
            </w:r>
          </w:p>
        </w:tc>
      </w:tr>
      <w:tr w:rsidR="002F3C54" w:rsidRPr="008863D5" w:rsidTr="00A43D9D">
        <w:tc>
          <w:tcPr>
            <w:tcW w:w="3333" w:type="pct"/>
            <w:tcBorders>
              <w:top w:val="single" w:sz="6" w:space="0" w:color="auto"/>
              <w:left w:val="single" w:sz="6" w:space="0" w:color="auto"/>
              <w:bottom w:val="single" w:sz="6" w:space="0" w:color="auto"/>
              <w:right w:val="single" w:sz="6" w:space="0" w:color="auto"/>
            </w:tcBorders>
            <w:shd w:val="clear" w:color="auto" w:fill="auto"/>
          </w:tcPr>
          <w:p w:rsidR="002F3C54" w:rsidRPr="008863D5" w:rsidRDefault="002F3C54" w:rsidP="00A43D9D">
            <w:pPr>
              <w:ind w:right="288"/>
              <w:rPr>
                <w:rFonts w:ascii="Arial" w:hAnsi="Arial" w:cs="Arial"/>
                <w:b/>
                <w:sz w:val="20"/>
                <w:szCs w:val="20"/>
              </w:rPr>
            </w:pPr>
            <w:r>
              <w:rPr>
                <w:rFonts w:ascii="Arial" w:hAnsi="Arial" w:cs="Arial"/>
                <w:b/>
                <w:sz w:val="20"/>
                <w:szCs w:val="20"/>
              </w:rPr>
              <w:t>Overall Percentage Mark of 40%</w:t>
            </w:r>
          </w:p>
        </w:tc>
        <w:tc>
          <w:tcPr>
            <w:tcW w:w="1667" w:type="pct"/>
            <w:tcBorders>
              <w:top w:val="single" w:sz="6" w:space="0" w:color="auto"/>
              <w:left w:val="single" w:sz="6" w:space="0" w:color="auto"/>
              <w:bottom w:val="single" w:sz="6" w:space="0" w:color="auto"/>
              <w:right w:val="single" w:sz="6" w:space="0" w:color="auto"/>
            </w:tcBorders>
          </w:tcPr>
          <w:p w:rsidR="002F3C54" w:rsidRPr="008863D5" w:rsidRDefault="00E30B15" w:rsidP="00A43D9D">
            <w:pPr>
              <w:ind w:right="-688"/>
              <w:rPr>
                <w:rFonts w:ascii="Arial" w:hAnsi="Arial" w:cs="Arial"/>
                <w:sz w:val="20"/>
                <w:szCs w:val="20"/>
              </w:rPr>
            </w:pPr>
            <w:r>
              <w:rPr>
                <w:rFonts w:ascii="Arial" w:hAnsi="Arial" w:cs="Arial"/>
                <w:sz w:val="20"/>
                <w:szCs w:val="20"/>
              </w:rPr>
              <w:t xml:space="preserve">Y </w:t>
            </w:r>
          </w:p>
        </w:tc>
      </w:tr>
      <w:tr w:rsidR="002F3C54" w:rsidRPr="008863D5" w:rsidTr="00A43D9D">
        <w:tc>
          <w:tcPr>
            <w:tcW w:w="3333" w:type="pct"/>
            <w:tcBorders>
              <w:top w:val="single" w:sz="6" w:space="0" w:color="auto"/>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Overall Pass / Fail Grade</w:t>
            </w:r>
          </w:p>
        </w:tc>
        <w:tc>
          <w:tcPr>
            <w:tcW w:w="1667" w:type="pct"/>
            <w:tcBorders>
              <w:top w:val="single" w:sz="6" w:space="0" w:color="auto"/>
              <w:left w:val="single" w:sz="6" w:space="0" w:color="auto"/>
              <w:bottom w:val="single" w:sz="6" w:space="0" w:color="auto"/>
              <w:right w:val="single" w:sz="6" w:space="0" w:color="auto"/>
            </w:tcBorders>
          </w:tcPr>
          <w:p w:rsidR="002F3C54" w:rsidRPr="008863D5" w:rsidRDefault="00D614B2" w:rsidP="00A43D9D">
            <w:pPr>
              <w:ind w:right="-688"/>
              <w:rPr>
                <w:rFonts w:ascii="Arial" w:hAnsi="Arial" w:cs="Arial"/>
                <w:sz w:val="20"/>
                <w:szCs w:val="20"/>
              </w:rPr>
            </w:pPr>
            <w:r>
              <w:rPr>
                <w:rFonts w:ascii="Arial" w:hAnsi="Arial" w:cs="Arial"/>
                <w:sz w:val="20"/>
                <w:szCs w:val="20"/>
              </w:rPr>
              <w:t>Y</w:t>
            </w:r>
          </w:p>
        </w:tc>
      </w:tr>
    </w:tbl>
    <w:p w:rsidR="002F3C54" w:rsidRPr="009A55D7" w:rsidRDefault="002F3C54" w:rsidP="002F3C54">
      <w:pPr>
        <w:ind w:right="-688"/>
        <w:rPr>
          <w:rFonts w:ascii="Arial" w:hAnsi="Arial" w:cs="Arial"/>
          <w:b/>
          <w:i/>
          <w:sz w:val="20"/>
          <w:szCs w:val="20"/>
        </w:rPr>
      </w:pPr>
      <w:r w:rsidRPr="009A55D7">
        <w:rPr>
          <w:rFonts w:ascii="Arial" w:hAnsi="Arial" w:cs="Arial"/>
          <w:b/>
          <w:i/>
          <w:sz w:val="20"/>
          <w:szCs w:val="20"/>
        </w:rPr>
        <w:t>*</w:t>
      </w:r>
      <w:r>
        <w:rPr>
          <w:rFonts w:ascii="Arial" w:hAnsi="Arial" w:cs="Arial"/>
          <w:b/>
          <w:i/>
          <w:sz w:val="20"/>
          <w:szCs w:val="20"/>
        </w:rPr>
        <w:t xml:space="preserve">NB: Choose one of the above – </w:t>
      </w:r>
      <w:r w:rsidRPr="009A55D7">
        <w:rPr>
          <w:rFonts w:ascii="Arial" w:hAnsi="Arial" w:cs="Arial"/>
          <w:b/>
          <w:i/>
          <w:sz w:val="20"/>
          <w:szCs w:val="20"/>
        </w:rPr>
        <w:t xml:space="preserve">Model A module </w:t>
      </w:r>
      <w:r w:rsidRPr="00A915F7">
        <w:rPr>
          <w:rFonts w:ascii="Arial" w:hAnsi="Arial" w:cs="Arial"/>
          <w:b/>
          <w:i/>
          <w:sz w:val="20"/>
          <w:szCs w:val="20"/>
          <w:u w:val="single"/>
        </w:rPr>
        <w:t>cannot</w:t>
      </w:r>
      <w:r w:rsidRPr="009A55D7">
        <w:rPr>
          <w:rFonts w:ascii="Arial" w:hAnsi="Arial" w:cs="Arial"/>
          <w:b/>
          <w:i/>
          <w:sz w:val="20"/>
          <w:szCs w:val="20"/>
        </w:rPr>
        <w:t xml:space="preserve"> include both percentage mark and pass/fail graded tasks</w:t>
      </w:r>
    </w:p>
    <w:p w:rsidR="002F3C54" w:rsidRDefault="002F3C54" w:rsidP="002F3C54">
      <w:pPr>
        <w:ind w:right="-688"/>
        <w:rPr>
          <w:rFonts w:ascii="Arial" w:hAnsi="Arial" w:cs="Arial"/>
          <w:b/>
          <w:iCs/>
          <w:sz w:val="20"/>
          <w:szCs w:val="20"/>
        </w:rPr>
      </w:pPr>
    </w:p>
    <w:p w:rsidR="002F3C54" w:rsidRDefault="002F3C54" w:rsidP="002F3C54">
      <w:pPr>
        <w:ind w:right="-688"/>
        <w:rPr>
          <w:rFonts w:ascii="Arial" w:hAnsi="Arial" w:cs="Arial"/>
          <w:b/>
          <w:iCs/>
          <w:sz w:val="20"/>
          <w:szCs w:val="20"/>
        </w:rPr>
      </w:pPr>
      <w:r>
        <w:rPr>
          <w:rFonts w:ascii="Arial" w:hAnsi="Arial" w:cs="Arial"/>
          <w:b/>
          <w:iCs/>
          <w:sz w:val="20"/>
          <w:szCs w:val="20"/>
        </w:rPr>
        <w:t>FINAL TASK</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364"/>
        <w:gridCol w:w="1196"/>
      </w:tblGrid>
      <w:tr w:rsidR="002F3C54" w:rsidRPr="008863D5" w:rsidTr="00A43D9D">
        <w:tc>
          <w:tcPr>
            <w:tcW w:w="4209" w:type="pct"/>
            <w:tcBorders>
              <w:top w:val="single" w:sz="6" w:space="0" w:color="auto"/>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According to the Assessment Strategy shown in the Module Descriptor, which task will be the LAST TASK to be taken or handed-in? (Give task number as shown in the Assessment Strategy)</w:t>
            </w:r>
          </w:p>
        </w:tc>
        <w:tc>
          <w:tcPr>
            <w:tcW w:w="791" w:type="pct"/>
            <w:tcBorders>
              <w:top w:val="single" w:sz="6" w:space="0" w:color="auto"/>
              <w:left w:val="single" w:sz="6" w:space="0" w:color="auto"/>
              <w:bottom w:val="single" w:sz="6" w:space="0" w:color="auto"/>
              <w:right w:val="single" w:sz="6" w:space="0" w:color="auto"/>
            </w:tcBorders>
          </w:tcPr>
          <w:p w:rsidR="002F3C54" w:rsidRDefault="002F3C54" w:rsidP="00A43D9D">
            <w:pPr>
              <w:ind w:right="96"/>
              <w:rPr>
                <w:rFonts w:ascii="Arial" w:hAnsi="Arial" w:cs="Arial"/>
                <w:sz w:val="20"/>
                <w:szCs w:val="20"/>
              </w:rPr>
            </w:pPr>
            <w:r>
              <w:rPr>
                <w:rFonts w:ascii="Arial" w:hAnsi="Arial" w:cs="Arial"/>
                <w:sz w:val="20"/>
                <w:szCs w:val="20"/>
              </w:rPr>
              <w:t>Task No.</w:t>
            </w:r>
          </w:p>
          <w:p w:rsidR="002F3C54" w:rsidRDefault="002F3C54" w:rsidP="00A43D9D">
            <w:pPr>
              <w:ind w:right="96"/>
              <w:rPr>
                <w:rFonts w:ascii="Arial" w:hAnsi="Arial" w:cs="Arial"/>
                <w:sz w:val="20"/>
                <w:szCs w:val="20"/>
              </w:rPr>
            </w:pPr>
          </w:p>
          <w:p w:rsidR="002F3C54" w:rsidRDefault="00A02B89" w:rsidP="00A43D9D">
            <w:pPr>
              <w:ind w:right="96"/>
              <w:rPr>
                <w:rFonts w:ascii="Arial" w:hAnsi="Arial" w:cs="Arial"/>
                <w:sz w:val="20"/>
                <w:szCs w:val="20"/>
              </w:rPr>
            </w:pPr>
            <w:r>
              <w:rPr>
                <w:rFonts w:ascii="Arial" w:hAnsi="Arial" w:cs="Arial"/>
                <w:sz w:val="20"/>
                <w:szCs w:val="20"/>
              </w:rPr>
              <w:t>2</w:t>
            </w:r>
          </w:p>
        </w:tc>
      </w:tr>
    </w:tbl>
    <w:p w:rsidR="002F3C54" w:rsidRDefault="002F3C54" w:rsidP="002F3C54">
      <w:pPr>
        <w:ind w:right="-688"/>
        <w:rPr>
          <w:rFonts w:ascii="Arial" w:hAnsi="Arial" w:cs="Arial"/>
          <w:b/>
          <w:iCs/>
          <w:sz w:val="20"/>
          <w:szCs w:val="20"/>
        </w:rPr>
      </w:pPr>
    </w:p>
    <w:p w:rsidR="002F3C54" w:rsidRDefault="002F3C54" w:rsidP="002F3C54">
      <w:pPr>
        <w:ind w:right="-688"/>
        <w:rPr>
          <w:rFonts w:ascii="Arial" w:hAnsi="Arial" w:cs="Arial"/>
          <w:b/>
          <w:iCs/>
          <w:sz w:val="20"/>
          <w:szCs w:val="20"/>
        </w:rPr>
      </w:pPr>
      <w:r>
        <w:rPr>
          <w:rFonts w:ascii="Arial" w:hAnsi="Arial" w:cs="Arial"/>
          <w:b/>
          <w:iCs/>
          <w:sz w:val="20"/>
          <w:szCs w:val="20"/>
        </w:rPr>
        <w:t>MODULE REFERRAL STRATEGY</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379"/>
        <w:gridCol w:w="1181"/>
      </w:tblGrid>
      <w:tr w:rsidR="002F3C54" w:rsidRPr="008863D5" w:rsidTr="00A43D9D">
        <w:tc>
          <w:tcPr>
            <w:tcW w:w="4219" w:type="pct"/>
            <w:tcBorders>
              <w:top w:val="single" w:sz="6" w:space="0" w:color="auto"/>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Task for Task (as shown for initial assessment strategy)</w:t>
            </w:r>
          </w:p>
        </w:tc>
        <w:tc>
          <w:tcPr>
            <w:tcW w:w="781" w:type="pct"/>
            <w:tcBorders>
              <w:top w:val="single" w:sz="6" w:space="0" w:color="auto"/>
              <w:left w:val="single" w:sz="6" w:space="0" w:color="auto"/>
              <w:bottom w:val="single" w:sz="6" w:space="0" w:color="auto"/>
              <w:right w:val="single" w:sz="6" w:space="0" w:color="auto"/>
            </w:tcBorders>
          </w:tcPr>
          <w:p w:rsidR="002F3C54" w:rsidRPr="008863D5" w:rsidRDefault="002F3C54" w:rsidP="00A43D9D">
            <w:pPr>
              <w:ind w:right="-688"/>
              <w:rPr>
                <w:rFonts w:ascii="Arial" w:hAnsi="Arial" w:cs="Arial"/>
                <w:sz w:val="20"/>
                <w:szCs w:val="20"/>
              </w:rPr>
            </w:pPr>
            <w:r>
              <w:rPr>
                <w:rFonts w:ascii="Arial" w:hAnsi="Arial" w:cs="Arial"/>
                <w:sz w:val="20"/>
                <w:szCs w:val="20"/>
              </w:rPr>
              <w:t>N</w:t>
            </w:r>
          </w:p>
        </w:tc>
      </w:tr>
      <w:tr w:rsidR="002F3C54" w:rsidRPr="008863D5" w:rsidTr="00A43D9D">
        <w:tc>
          <w:tcPr>
            <w:tcW w:w="4219" w:type="pct"/>
            <w:tcBorders>
              <w:top w:val="single" w:sz="6" w:space="0" w:color="auto"/>
              <w:left w:val="single" w:sz="6" w:space="0" w:color="auto"/>
              <w:bottom w:val="single" w:sz="6" w:space="0" w:color="auto"/>
              <w:right w:val="single" w:sz="6" w:space="0" w:color="auto"/>
            </w:tcBorders>
            <w:shd w:val="clear" w:color="auto" w:fill="auto"/>
          </w:tcPr>
          <w:p w:rsidR="002F3C54" w:rsidRDefault="002F3C54" w:rsidP="00A43D9D">
            <w:pPr>
              <w:ind w:right="288"/>
              <w:rPr>
                <w:rFonts w:ascii="Arial" w:hAnsi="Arial" w:cs="Arial"/>
                <w:b/>
                <w:sz w:val="20"/>
                <w:szCs w:val="20"/>
              </w:rPr>
            </w:pPr>
            <w:r>
              <w:rPr>
                <w:rFonts w:ascii="Arial" w:hAnsi="Arial" w:cs="Arial"/>
                <w:b/>
                <w:sz w:val="20"/>
                <w:szCs w:val="20"/>
              </w:rPr>
              <w:t>Single Referral Package for All Referred Students</w:t>
            </w:r>
          </w:p>
        </w:tc>
        <w:tc>
          <w:tcPr>
            <w:tcW w:w="781" w:type="pct"/>
            <w:tcBorders>
              <w:top w:val="single" w:sz="6" w:space="0" w:color="auto"/>
              <w:left w:val="single" w:sz="6" w:space="0" w:color="auto"/>
              <w:bottom w:val="single" w:sz="6" w:space="0" w:color="auto"/>
              <w:right w:val="single" w:sz="6" w:space="0" w:color="auto"/>
            </w:tcBorders>
          </w:tcPr>
          <w:p w:rsidR="002F3C54" w:rsidRPr="008863D5" w:rsidRDefault="00A02B89" w:rsidP="00A43D9D">
            <w:pPr>
              <w:ind w:right="-688"/>
              <w:rPr>
                <w:rFonts w:ascii="Arial" w:hAnsi="Arial" w:cs="Arial"/>
                <w:sz w:val="20"/>
                <w:szCs w:val="20"/>
              </w:rPr>
            </w:pPr>
            <w:r>
              <w:rPr>
                <w:rFonts w:ascii="Arial" w:hAnsi="Arial" w:cs="Arial"/>
                <w:sz w:val="20"/>
                <w:szCs w:val="20"/>
              </w:rPr>
              <w:t xml:space="preserve">Y </w:t>
            </w:r>
          </w:p>
        </w:tc>
      </w:tr>
    </w:tbl>
    <w:p w:rsidR="002F3C54" w:rsidRPr="009A55D7" w:rsidRDefault="002F3C54" w:rsidP="002F3C54">
      <w:pPr>
        <w:ind w:right="-688"/>
        <w:rPr>
          <w:rFonts w:ascii="Arial" w:hAnsi="Arial" w:cs="Arial"/>
          <w:b/>
          <w:i/>
          <w:sz w:val="20"/>
          <w:szCs w:val="20"/>
        </w:rPr>
      </w:pPr>
      <w:r w:rsidRPr="009A55D7">
        <w:rPr>
          <w:rFonts w:ascii="Arial" w:hAnsi="Arial" w:cs="Arial"/>
          <w:b/>
          <w:i/>
          <w:sz w:val="20"/>
          <w:szCs w:val="20"/>
        </w:rPr>
        <w:t>*if YES complete table below</w:t>
      </w:r>
    </w:p>
    <w:p w:rsidR="002F3C54" w:rsidRDefault="002F3C54" w:rsidP="002F3C54">
      <w:pPr>
        <w:ind w:right="-688"/>
        <w:rPr>
          <w:rFonts w:ascii="Arial" w:hAnsi="Arial" w:cs="Arial"/>
          <w:b/>
          <w:iCs/>
          <w:sz w:val="20"/>
          <w:szCs w:val="20"/>
        </w:rPr>
      </w:pPr>
    </w:p>
    <w:p w:rsidR="002F3C54" w:rsidRDefault="002F3C54" w:rsidP="002F3C54">
      <w:pPr>
        <w:ind w:right="-688"/>
        <w:rPr>
          <w:rFonts w:ascii="Arial" w:hAnsi="Arial" w:cs="Arial"/>
          <w:b/>
          <w:iCs/>
          <w:sz w:val="20"/>
          <w:szCs w:val="20"/>
        </w:rPr>
      </w:pPr>
      <w:r>
        <w:rPr>
          <w:rFonts w:ascii="Arial" w:hAnsi="Arial" w:cs="Arial"/>
          <w:b/>
          <w:iCs/>
          <w:sz w:val="20"/>
          <w:szCs w:val="20"/>
        </w:rPr>
        <w:t>SINGLE REFERRAL PACKAGE DETAILS</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541"/>
        <w:gridCol w:w="992"/>
        <w:gridCol w:w="1916"/>
        <w:gridCol w:w="1981"/>
      </w:tblGrid>
      <w:tr w:rsidR="002F3C54" w:rsidRPr="0086199B" w:rsidTr="00A43D9D">
        <w:tc>
          <w:tcPr>
            <w:tcW w:w="514" w:type="pct"/>
          </w:tcPr>
          <w:p w:rsidR="002F3C54" w:rsidRPr="00A024FB" w:rsidRDefault="002F3C54" w:rsidP="00A43D9D">
            <w:pPr>
              <w:ind w:right="252"/>
              <w:rPr>
                <w:rFonts w:ascii="Arial" w:hAnsi="Arial" w:cs="Arial"/>
                <w:b/>
                <w:sz w:val="16"/>
                <w:szCs w:val="16"/>
              </w:rPr>
            </w:pPr>
            <w:r w:rsidRPr="00A024FB">
              <w:rPr>
                <w:rFonts w:ascii="Arial" w:hAnsi="Arial" w:cs="Arial"/>
                <w:b/>
                <w:sz w:val="16"/>
                <w:szCs w:val="16"/>
              </w:rPr>
              <w:t>Task No.</w:t>
            </w:r>
          </w:p>
        </w:tc>
        <w:tc>
          <w:tcPr>
            <w:tcW w:w="1534" w:type="pct"/>
          </w:tcPr>
          <w:p w:rsidR="002F3C54" w:rsidRPr="0086199B" w:rsidRDefault="002F3C54" w:rsidP="00A43D9D">
            <w:pPr>
              <w:ind w:right="252"/>
              <w:rPr>
                <w:rFonts w:ascii="Arial" w:hAnsi="Arial" w:cs="Arial"/>
                <w:b/>
                <w:sz w:val="20"/>
                <w:szCs w:val="20"/>
              </w:rPr>
            </w:pPr>
            <w:r w:rsidRPr="00C465AF">
              <w:rPr>
                <w:rFonts w:ascii="Arial" w:hAnsi="Arial" w:cs="Arial"/>
                <w:b/>
                <w:sz w:val="20"/>
                <w:szCs w:val="20"/>
              </w:rPr>
              <w:t>TASK DESCRIPTION</w:t>
            </w:r>
          </w:p>
        </w:tc>
        <w:tc>
          <w:tcPr>
            <w:tcW w:w="599" w:type="pct"/>
          </w:tcPr>
          <w:p w:rsidR="002F3C54" w:rsidRPr="0086199B" w:rsidRDefault="002F3C54" w:rsidP="00A43D9D">
            <w:pPr>
              <w:ind w:right="252"/>
              <w:rPr>
                <w:rFonts w:ascii="Arial" w:hAnsi="Arial" w:cs="Arial"/>
                <w:b/>
                <w:sz w:val="20"/>
                <w:szCs w:val="20"/>
              </w:rPr>
            </w:pPr>
            <w:r>
              <w:rPr>
                <w:rFonts w:ascii="Arial" w:hAnsi="Arial" w:cs="Arial"/>
                <w:b/>
                <w:sz w:val="20"/>
                <w:szCs w:val="20"/>
              </w:rPr>
              <w:t>SI Code</w:t>
            </w:r>
          </w:p>
        </w:tc>
        <w:tc>
          <w:tcPr>
            <w:tcW w:w="1157" w:type="pct"/>
          </w:tcPr>
          <w:p w:rsidR="002F3C54" w:rsidRPr="0086199B" w:rsidRDefault="002F3C54" w:rsidP="00A43D9D">
            <w:pPr>
              <w:ind w:right="252"/>
              <w:rPr>
                <w:rFonts w:ascii="Arial" w:hAnsi="Arial" w:cs="Arial"/>
                <w:b/>
                <w:sz w:val="20"/>
                <w:szCs w:val="20"/>
              </w:rPr>
            </w:pPr>
            <w:r>
              <w:rPr>
                <w:rFonts w:ascii="Arial" w:hAnsi="Arial" w:cs="Arial"/>
                <w:b/>
                <w:sz w:val="20"/>
                <w:szCs w:val="20"/>
              </w:rPr>
              <w:t>Task Weighting %</w:t>
            </w:r>
          </w:p>
        </w:tc>
        <w:tc>
          <w:tcPr>
            <w:tcW w:w="1196" w:type="pct"/>
          </w:tcPr>
          <w:p w:rsidR="002F3C54" w:rsidRPr="0086199B" w:rsidRDefault="002F3C54" w:rsidP="00A43D9D">
            <w:pPr>
              <w:ind w:right="252"/>
              <w:rPr>
                <w:rFonts w:ascii="Arial" w:hAnsi="Arial" w:cs="Arial"/>
                <w:b/>
                <w:sz w:val="20"/>
                <w:szCs w:val="20"/>
              </w:rPr>
            </w:pPr>
            <w:r w:rsidRPr="0086199B">
              <w:rPr>
                <w:rFonts w:ascii="Arial" w:hAnsi="Arial" w:cs="Arial"/>
                <w:b/>
                <w:sz w:val="20"/>
                <w:szCs w:val="20"/>
              </w:rPr>
              <w:t>Word Count / Duration</w:t>
            </w:r>
          </w:p>
        </w:tc>
      </w:tr>
      <w:tr w:rsidR="002F3C54" w:rsidRPr="0086199B" w:rsidTr="00A43D9D">
        <w:tc>
          <w:tcPr>
            <w:tcW w:w="514" w:type="pct"/>
          </w:tcPr>
          <w:p w:rsidR="002F3C54" w:rsidRPr="0086199B" w:rsidRDefault="002F3C54" w:rsidP="00A43D9D">
            <w:pPr>
              <w:ind w:right="252"/>
              <w:rPr>
                <w:rFonts w:ascii="Arial" w:hAnsi="Arial" w:cs="Arial"/>
                <w:bCs/>
                <w:sz w:val="20"/>
                <w:szCs w:val="20"/>
              </w:rPr>
            </w:pPr>
            <w:r w:rsidRPr="0086199B">
              <w:rPr>
                <w:rFonts w:ascii="Arial" w:hAnsi="Arial" w:cs="Arial"/>
                <w:bCs/>
                <w:sz w:val="20"/>
                <w:szCs w:val="20"/>
              </w:rPr>
              <w:t>1</w:t>
            </w:r>
          </w:p>
        </w:tc>
        <w:tc>
          <w:tcPr>
            <w:tcW w:w="1534" w:type="pct"/>
          </w:tcPr>
          <w:p w:rsidR="00A02B89" w:rsidRDefault="00A02B89" w:rsidP="00A43D9D">
            <w:pPr>
              <w:ind w:right="252"/>
              <w:rPr>
                <w:rFonts w:ascii="Arial" w:hAnsi="Arial" w:cs="Arial"/>
                <w:bCs/>
                <w:sz w:val="20"/>
                <w:szCs w:val="20"/>
              </w:rPr>
            </w:pPr>
          </w:p>
          <w:p w:rsidR="002F3C54" w:rsidRPr="0086199B" w:rsidRDefault="00A02B89" w:rsidP="00A43D9D">
            <w:pPr>
              <w:ind w:right="252"/>
              <w:rPr>
                <w:rFonts w:ascii="Arial" w:hAnsi="Arial" w:cs="Arial"/>
                <w:bCs/>
                <w:sz w:val="20"/>
                <w:szCs w:val="20"/>
              </w:rPr>
            </w:pPr>
            <w:r>
              <w:rPr>
                <w:rFonts w:ascii="Arial" w:hAnsi="Arial" w:cs="Arial"/>
                <w:bCs/>
                <w:sz w:val="20"/>
                <w:szCs w:val="20"/>
              </w:rPr>
              <w:t>Assignment</w:t>
            </w:r>
          </w:p>
        </w:tc>
        <w:tc>
          <w:tcPr>
            <w:tcW w:w="599" w:type="pct"/>
          </w:tcPr>
          <w:p w:rsidR="002F3C54" w:rsidRPr="0086199B" w:rsidRDefault="00A02B89" w:rsidP="00A43D9D">
            <w:pPr>
              <w:ind w:right="252"/>
              <w:rPr>
                <w:rFonts w:ascii="Arial" w:hAnsi="Arial" w:cs="Arial"/>
                <w:bCs/>
                <w:sz w:val="20"/>
                <w:szCs w:val="20"/>
              </w:rPr>
            </w:pPr>
            <w:r>
              <w:rPr>
                <w:rFonts w:ascii="Arial" w:hAnsi="Arial" w:cs="Arial"/>
                <w:bCs/>
                <w:sz w:val="20"/>
                <w:szCs w:val="20"/>
              </w:rPr>
              <w:t xml:space="preserve">    CW</w:t>
            </w:r>
          </w:p>
        </w:tc>
        <w:tc>
          <w:tcPr>
            <w:tcW w:w="1157" w:type="pct"/>
          </w:tcPr>
          <w:p w:rsidR="002F3C54" w:rsidRDefault="002F3C54" w:rsidP="00A43D9D">
            <w:pPr>
              <w:ind w:right="252"/>
              <w:rPr>
                <w:rFonts w:ascii="Arial" w:hAnsi="Arial" w:cs="Arial"/>
                <w:bCs/>
                <w:sz w:val="20"/>
                <w:szCs w:val="20"/>
              </w:rPr>
            </w:pPr>
          </w:p>
          <w:p w:rsidR="00A02B89" w:rsidRPr="0086199B" w:rsidRDefault="00A02B89" w:rsidP="00A43D9D">
            <w:pPr>
              <w:ind w:right="252"/>
              <w:rPr>
                <w:rFonts w:ascii="Arial" w:hAnsi="Arial" w:cs="Arial"/>
                <w:bCs/>
                <w:sz w:val="20"/>
                <w:szCs w:val="20"/>
              </w:rPr>
            </w:pPr>
            <w:r>
              <w:rPr>
                <w:rFonts w:ascii="Arial" w:hAnsi="Arial" w:cs="Arial"/>
                <w:bCs/>
                <w:sz w:val="20"/>
                <w:szCs w:val="20"/>
              </w:rPr>
              <w:t>100%</w:t>
            </w:r>
          </w:p>
        </w:tc>
        <w:tc>
          <w:tcPr>
            <w:tcW w:w="1196" w:type="pct"/>
          </w:tcPr>
          <w:p w:rsidR="002F3C54" w:rsidRDefault="002F3C54" w:rsidP="00A43D9D">
            <w:pPr>
              <w:ind w:right="252"/>
              <w:rPr>
                <w:rFonts w:ascii="Arial" w:hAnsi="Arial" w:cs="Arial"/>
                <w:bCs/>
                <w:sz w:val="20"/>
                <w:szCs w:val="20"/>
              </w:rPr>
            </w:pPr>
          </w:p>
          <w:p w:rsidR="00A02B89" w:rsidRPr="0086199B" w:rsidRDefault="00C465AF" w:rsidP="00A43D9D">
            <w:pPr>
              <w:ind w:right="252"/>
              <w:rPr>
                <w:rFonts w:ascii="Arial" w:hAnsi="Arial" w:cs="Arial"/>
                <w:bCs/>
                <w:sz w:val="20"/>
                <w:szCs w:val="20"/>
              </w:rPr>
            </w:pPr>
            <w:r>
              <w:rPr>
                <w:rFonts w:ascii="Arial" w:hAnsi="Arial" w:cs="Arial"/>
                <w:bCs/>
                <w:sz w:val="20"/>
                <w:szCs w:val="20"/>
              </w:rPr>
              <w:t>3000</w:t>
            </w:r>
          </w:p>
        </w:tc>
      </w:tr>
      <w:tr w:rsidR="002F3C54" w:rsidRPr="0086199B" w:rsidTr="00A43D9D">
        <w:tc>
          <w:tcPr>
            <w:tcW w:w="514" w:type="pct"/>
          </w:tcPr>
          <w:p w:rsidR="002F3C54" w:rsidRPr="0086199B" w:rsidRDefault="002F3C54" w:rsidP="00A43D9D">
            <w:pPr>
              <w:ind w:right="252"/>
              <w:rPr>
                <w:rFonts w:ascii="Arial" w:hAnsi="Arial" w:cs="Arial"/>
                <w:bCs/>
                <w:sz w:val="20"/>
                <w:szCs w:val="20"/>
              </w:rPr>
            </w:pPr>
            <w:r w:rsidRPr="0086199B">
              <w:rPr>
                <w:rFonts w:ascii="Arial" w:hAnsi="Arial" w:cs="Arial"/>
                <w:bCs/>
                <w:sz w:val="20"/>
                <w:szCs w:val="20"/>
              </w:rPr>
              <w:t>2</w:t>
            </w:r>
          </w:p>
        </w:tc>
        <w:tc>
          <w:tcPr>
            <w:tcW w:w="1534" w:type="pct"/>
          </w:tcPr>
          <w:p w:rsidR="002F3C54" w:rsidRPr="0086199B" w:rsidRDefault="002F3C54" w:rsidP="00A43D9D">
            <w:pPr>
              <w:ind w:right="252"/>
              <w:rPr>
                <w:rFonts w:ascii="Arial" w:hAnsi="Arial" w:cs="Arial"/>
                <w:bCs/>
                <w:sz w:val="20"/>
                <w:szCs w:val="20"/>
              </w:rPr>
            </w:pPr>
          </w:p>
        </w:tc>
        <w:tc>
          <w:tcPr>
            <w:tcW w:w="599" w:type="pct"/>
          </w:tcPr>
          <w:p w:rsidR="002F3C54" w:rsidRPr="0086199B" w:rsidRDefault="002F3C54" w:rsidP="00A43D9D">
            <w:pPr>
              <w:ind w:right="252"/>
              <w:rPr>
                <w:rFonts w:ascii="Arial" w:hAnsi="Arial" w:cs="Arial"/>
                <w:bCs/>
                <w:sz w:val="20"/>
                <w:szCs w:val="20"/>
              </w:rPr>
            </w:pPr>
          </w:p>
        </w:tc>
        <w:tc>
          <w:tcPr>
            <w:tcW w:w="1157" w:type="pct"/>
          </w:tcPr>
          <w:p w:rsidR="002F3C54" w:rsidRPr="0086199B" w:rsidRDefault="002F3C54" w:rsidP="00A43D9D">
            <w:pPr>
              <w:ind w:right="252"/>
              <w:rPr>
                <w:rFonts w:ascii="Arial" w:hAnsi="Arial" w:cs="Arial"/>
                <w:bCs/>
                <w:sz w:val="20"/>
                <w:szCs w:val="20"/>
              </w:rPr>
            </w:pPr>
          </w:p>
        </w:tc>
        <w:tc>
          <w:tcPr>
            <w:tcW w:w="1196" w:type="pct"/>
          </w:tcPr>
          <w:p w:rsidR="002F3C54" w:rsidRPr="0086199B" w:rsidRDefault="002F3C54" w:rsidP="00A43D9D">
            <w:pPr>
              <w:ind w:right="252"/>
              <w:rPr>
                <w:rFonts w:ascii="Arial" w:hAnsi="Arial" w:cs="Arial"/>
                <w:bCs/>
                <w:sz w:val="20"/>
                <w:szCs w:val="20"/>
              </w:rPr>
            </w:pPr>
          </w:p>
        </w:tc>
      </w:tr>
    </w:tbl>
    <w:p w:rsidR="002F3C54" w:rsidRPr="00E674C7" w:rsidRDefault="002F3C54" w:rsidP="002F3C54">
      <w:pPr>
        <w:ind w:right="-688"/>
        <w:rPr>
          <w:rFonts w:ascii="Arial" w:hAnsi="Arial" w:cs="Arial"/>
          <w:i/>
          <w:iCs/>
          <w:sz w:val="18"/>
          <w:szCs w:val="18"/>
        </w:rPr>
      </w:pPr>
    </w:p>
    <w:p w:rsidR="002F3C54" w:rsidRDefault="00C465AF" w:rsidP="00C465AF">
      <w:pPr>
        <w:ind w:right="-688"/>
      </w:pPr>
      <w:r>
        <w:t xml:space="preserve"> </w:t>
      </w:r>
    </w:p>
    <w:p w:rsidR="00A43D9D" w:rsidRDefault="00A43D9D"/>
    <w:sectPr w:rsidR="00A43D9D" w:rsidSect="00A43D9D">
      <w:headerReference w:type="default" r:id="rId8"/>
      <w:footerReference w:type="default" r:id="rId9"/>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E1" w:rsidRDefault="00397FE1" w:rsidP="00A8540C">
      <w:r>
        <w:separator/>
      </w:r>
    </w:p>
  </w:endnote>
  <w:endnote w:type="continuationSeparator" w:id="0">
    <w:p w:rsidR="00397FE1" w:rsidRDefault="00397FE1" w:rsidP="00A854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E1" w:rsidRPr="003D352C" w:rsidRDefault="00397FE1" w:rsidP="00A43D9D">
    <w:pPr>
      <w:pStyle w:val="Footer"/>
      <w:jc w:val="right"/>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E1" w:rsidRDefault="00397FE1" w:rsidP="00A8540C">
      <w:r>
        <w:separator/>
      </w:r>
    </w:p>
  </w:footnote>
  <w:footnote w:type="continuationSeparator" w:id="0">
    <w:p w:rsidR="00397FE1" w:rsidRDefault="00397FE1" w:rsidP="00A85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E1" w:rsidRPr="007A63C6" w:rsidRDefault="00397FE1" w:rsidP="00A43D9D">
    <w:pPr>
      <w:pStyle w:val="Head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Sheffield</w:t>
        </w:r>
      </w:smartTag>
      <w:r>
        <w:rPr>
          <w:rFonts w:ascii="Arial" w:hAnsi="Arial" w:cs="Arial"/>
          <w:sz w:val="20"/>
          <w:szCs w:val="20"/>
        </w:rPr>
        <w:t xml:space="preserve"> </w:t>
      </w:r>
      <w:smartTag w:uri="urn:schemas-microsoft-com:office:smarttags" w:element="PlaceName">
        <w:r>
          <w:rPr>
            <w:rFonts w:ascii="Arial" w:hAnsi="Arial" w:cs="Arial"/>
            <w:sz w:val="20"/>
            <w:szCs w:val="20"/>
          </w:rPr>
          <w:t>Hallam</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r>
      <w:rPr>
        <w:rFonts w:ascii="Arial" w:hAnsi="Arial" w:cs="Arial"/>
        <w:sz w:val="20"/>
        <w:szCs w:val="20"/>
      </w:rPr>
      <w:tab/>
    </w:r>
    <w:r>
      <w:rPr>
        <w:rFonts w:ascii="Arial" w:hAnsi="Arial" w:cs="Arial"/>
        <w:sz w:val="20"/>
        <w:szCs w:val="20"/>
      </w:rPr>
      <w:tab/>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7D93BA0"/>
    <w:multiLevelType w:val="hybridMultilevel"/>
    <w:tmpl w:val="36F4C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9037D"/>
    <w:multiLevelType w:val="hybridMultilevel"/>
    <w:tmpl w:val="17CE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D4B57"/>
    <w:multiLevelType w:val="hybridMultilevel"/>
    <w:tmpl w:val="176E1554"/>
    <w:lvl w:ilvl="0" w:tplc="E2BE2E0C">
      <w:start w:val="1"/>
      <w:numFmt w:val="bullet"/>
      <w:lvlText w:val=""/>
      <w:lvlJc w:val="left"/>
      <w:pPr>
        <w:tabs>
          <w:tab w:val="num" w:pos="710"/>
        </w:tabs>
        <w:ind w:left="710" w:hanging="284"/>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
    <w:nsid w:val="35FE1795"/>
    <w:multiLevelType w:val="hybridMultilevel"/>
    <w:tmpl w:val="B4A8FD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3B840527"/>
    <w:multiLevelType w:val="hybridMultilevel"/>
    <w:tmpl w:val="BD723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0901DCF"/>
    <w:multiLevelType w:val="hybridMultilevel"/>
    <w:tmpl w:val="797E3ED8"/>
    <w:lvl w:ilvl="0" w:tplc="92067DB8">
      <w:start w:val="1"/>
      <w:numFmt w:val="bullet"/>
      <w:lvlText w:val=""/>
      <w:lvlJc w:val="left"/>
      <w:pPr>
        <w:tabs>
          <w:tab w:val="num" w:pos="8364"/>
        </w:tabs>
        <w:ind w:left="8364" w:firstLine="0"/>
      </w:pPr>
      <w:rPr>
        <w:rFonts w:ascii="Symbol" w:hAnsi="Symbol" w:hint="default"/>
      </w:rPr>
    </w:lvl>
    <w:lvl w:ilvl="1" w:tplc="08090019" w:tentative="1">
      <w:start w:val="1"/>
      <w:numFmt w:val="lowerLetter"/>
      <w:lvlText w:val="%2."/>
      <w:lvlJc w:val="left"/>
      <w:pPr>
        <w:tabs>
          <w:tab w:val="num" w:pos="9084"/>
        </w:tabs>
        <w:ind w:left="9084" w:hanging="360"/>
      </w:pPr>
    </w:lvl>
    <w:lvl w:ilvl="2" w:tplc="0809001B" w:tentative="1">
      <w:start w:val="1"/>
      <w:numFmt w:val="lowerRoman"/>
      <w:lvlText w:val="%3."/>
      <w:lvlJc w:val="right"/>
      <w:pPr>
        <w:tabs>
          <w:tab w:val="num" w:pos="9804"/>
        </w:tabs>
        <w:ind w:left="9804" w:hanging="180"/>
      </w:pPr>
    </w:lvl>
    <w:lvl w:ilvl="3" w:tplc="0809000F" w:tentative="1">
      <w:start w:val="1"/>
      <w:numFmt w:val="decimal"/>
      <w:lvlText w:val="%4."/>
      <w:lvlJc w:val="left"/>
      <w:pPr>
        <w:tabs>
          <w:tab w:val="num" w:pos="10524"/>
        </w:tabs>
        <w:ind w:left="10524" w:hanging="360"/>
      </w:pPr>
    </w:lvl>
    <w:lvl w:ilvl="4" w:tplc="08090019" w:tentative="1">
      <w:start w:val="1"/>
      <w:numFmt w:val="lowerLetter"/>
      <w:lvlText w:val="%5."/>
      <w:lvlJc w:val="left"/>
      <w:pPr>
        <w:tabs>
          <w:tab w:val="num" w:pos="11244"/>
        </w:tabs>
        <w:ind w:left="11244" w:hanging="360"/>
      </w:pPr>
    </w:lvl>
    <w:lvl w:ilvl="5" w:tplc="0809001B" w:tentative="1">
      <w:start w:val="1"/>
      <w:numFmt w:val="lowerRoman"/>
      <w:lvlText w:val="%6."/>
      <w:lvlJc w:val="right"/>
      <w:pPr>
        <w:tabs>
          <w:tab w:val="num" w:pos="11964"/>
        </w:tabs>
        <w:ind w:left="11964" w:hanging="180"/>
      </w:pPr>
    </w:lvl>
    <w:lvl w:ilvl="6" w:tplc="0809000F" w:tentative="1">
      <w:start w:val="1"/>
      <w:numFmt w:val="decimal"/>
      <w:lvlText w:val="%7."/>
      <w:lvlJc w:val="left"/>
      <w:pPr>
        <w:tabs>
          <w:tab w:val="num" w:pos="12684"/>
        </w:tabs>
        <w:ind w:left="12684" w:hanging="360"/>
      </w:pPr>
    </w:lvl>
    <w:lvl w:ilvl="7" w:tplc="08090019" w:tentative="1">
      <w:start w:val="1"/>
      <w:numFmt w:val="lowerLetter"/>
      <w:lvlText w:val="%8."/>
      <w:lvlJc w:val="left"/>
      <w:pPr>
        <w:tabs>
          <w:tab w:val="num" w:pos="13404"/>
        </w:tabs>
        <w:ind w:left="13404" w:hanging="360"/>
      </w:pPr>
    </w:lvl>
    <w:lvl w:ilvl="8" w:tplc="0809001B" w:tentative="1">
      <w:start w:val="1"/>
      <w:numFmt w:val="lowerRoman"/>
      <w:lvlText w:val="%9."/>
      <w:lvlJc w:val="right"/>
      <w:pPr>
        <w:tabs>
          <w:tab w:val="num" w:pos="14124"/>
        </w:tabs>
        <w:ind w:left="14124" w:hanging="180"/>
      </w:pPr>
    </w:lvl>
  </w:abstractNum>
  <w:abstractNum w:abstractNumId="7">
    <w:nsid w:val="4B9C663C"/>
    <w:multiLevelType w:val="hybridMultilevel"/>
    <w:tmpl w:val="EE606E14"/>
    <w:lvl w:ilvl="0" w:tplc="ADA299C8">
      <w:start w:val="1"/>
      <w:numFmt w:val="bullet"/>
      <w:lvlText w:val=""/>
      <w:lvlJc w:val="left"/>
      <w:pPr>
        <w:tabs>
          <w:tab w:val="num" w:pos="900"/>
        </w:tabs>
        <w:ind w:left="90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2F122CD"/>
    <w:multiLevelType w:val="hybridMultilevel"/>
    <w:tmpl w:val="956E06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CB13A00"/>
    <w:multiLevelType w:val="hybridMultilevel"/>
    <w:tmpl w:val="7EE0B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A91F6D"/>
    <w:multiLevelType w:val="hybridMultilevel"/>
    <w:tmpl w:val="97865CD0"/>
    <w:lvl w:ilvl="0" w:tplc="ADA299C8">
      <w:start w:val="1"/>
      <w:numFmt w:val="bullet"/>
      <w:lvlText w:val=""/>
      <w:lvlJc w:val="left"/>
      <w:pPr>
        <w:tabs>
          <w:tab w:val="num" w:pos="900"/>
        </w:tabs>
        <w:ind w:left="90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CA066A8"/>
    <w:multiLevelType w:val="hybridMultilevel"/>
    <w:tmpl w:val="CE1C823A"/>
    <w:lvl w:ilvl="0" w:tplc="ADA299C8">
      <w:start w:val="1"/>
      <w:numFmt w:val="bullet"/>
      <w:lvlText w:val=""/>
      <w:lvlJc w:val="left"/>
      <w:pPr>
        <w:tabs>
          <w:tab w:val="num" w:pos="900"/>
        </w:tabs>
        <w:ind w:left="90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7"/>
  </w:num>
  <w:num w:numId="4">
    <w:abstractNumId w:val="11"/>
  </w:num>
  <w:num w:numId="5">
    <w:abstractNumId w:val="5"/>
  </w:num>
  <w:num w:numId="6">
    <w:abstractNumId w:val="9"/>
  </w:num>
  <w:num w:numId="7">
    <w:abstractNumId w:val="1"/>
  </w:num>
  <w:num w:numId="8">
    <w:abstractNumId w:val="6"/>
  </w:num>
  <w:num w:numId="9">
    <w:abstractNumId w:val="8"/>
  </w:num>
  <w:num w:numId="10">
    <w:abstractNumId w:val="4"/>
  </w:num>
  <w:num w:numId="11">
    <w:abstractNumId w:val="0"/>
    <w:lvlOverride w:ilvl="0">
      <w:lvl w:ilvl="0">
        <w:numFmt w:val="bullet"/>
        <w:lvlText w:val=""/>
        <w:legacy w:legacy="1" w:legacySpace="0" w:legacyIndent="360"/>
        <w:lvlJc w:val="left"/>
        <w:pPr>
          <w:ind w:left="360" w:hanging="360"/>
        </w:pPr>
        <w:rPr>
          <w:rFonts w:ascii="Symbol" w:hAnsi="Symbol" w:hint="default"/>
        </w:rPr>
      </w:lvl>
    </w:lvlOverride>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F3C54"/>
    <w:rsid w:val="0004221B"/>
    <w:rsid w:val="001129F6"/>
    <w:rsid w:val="00113969"/>
    <w:rsid w:val="0021039E"/>
    <w:rsid w:val="0024386E"/>
    <w:rsid w:val="00256AF1"/>
    <w:rsid w:val="002D72B6"/>
    <w:rsid w:val="002D7851"/>
    <w:rsid w:val="002F3C54"/>
    <w:rsid w:val="00303BB0"/>
    <w:rsid w:val="003058DA"/>
    <w:rsid w:val="003260A2"/>
    <w:rsid w:val="00397FE1"/>
    <w:rsid w:val="003E6481"/>
    <w:rsid w:val="003F3047"/>
    <w:rsid w:val="00400302"/>
    <w:rsid w:val="00401244"/>
    <w:rsid w:val="00407A4A"/>
    <w:rsid w:val="00464E7A"/>
    <w:rsid w:val="004B305E"/>
    <w:rsid w:val="004D2E86"/>
    <w:rsid w:val="0051520F"/>
    <w:rsid w:val="00571C39"/>
    <w:rsid w:val="00591D28"/>
    <w:rsid w:val="005A7FF0"/>
    <w:rsid w:val="005C7DC2"/>
    <w:rsid w:val="005F136E"/>
    <w:rsid w:val="005F6754"/>
    <w:rsid w:val="0066346E"/>
    <w:rsid w:val="00682905"/>
    <w:rsid w:val="006F1B5B"/>
    <w:rsid w:val="00723959"/>
    <w:rsid w:val="00735B4C"/>
    <w:rsid w:val="007D39EF"/>
    <w:rsid w:val="00821BFF"/>
    <w:rsid w:val="0085036E"/>
    <w:rsid w:val="008571BB"/>
    <w:rsid w:val="008D348B"/>
    <w:rsid w:val="008F167F"/>
    <w:rsid w:val="00900C1C"/>
    <w:rsid w:val="00914B4F"/>
    <w:rsid w:val="00931AD5"/>
    <w:rsid w:val="00932E17"/>
    <w:rsid w:val="009473CA"/>
    <w:rsid w:val="00957DEE"/>
    <w:rsid w:val="009838A0"/>
    <w:rsid w:val="009A6187"/>
    <w:rsid w:val="009B486A"/>
    <w:rsid w:val="00A02B89"/>
    <w:rsid w:val="00A1075F"/>
    <w:rsid w:val="00A43D9D"/>
    <w:rsid w:val="00A613BA"/>
    <w:rsid w:val="00A8540C"/>
    <w:rsid w:val="00A87B9D"/>
    <w:rsid w:val="00A94760"/>
    <w:rsid w:val="00B3396D"/>
    <w:rsid w:val="00BA41DB"/>
    <w:rsid w:val="00BB4347"/>
    <w:rsid w:val="00BD71D5"/>
    <w:rsid w:val="00BE5876"/>
    <w:rsid w:val="00C465AF"/>
    <w:rsid w:val="00C85B2E"/>
    <w:rsid w:val="00CA0BE8"/>
    <w:rsid w:val="00D30C3E"/>
    <w:rsid w:val="00D354E9"/>
    <w:rsid w:val="00D614B2"/>
    <w:rsid w:val="00DB3879"/>
    <w:rsid w:val="00DF35E2"/>
    <w:rsid w:val="00E05080"/>
    <w:rsid w:val="00E30B15"/>
    <w:rsid w:val="00E92BAF"/>
    <w:rsid w:val="00EA0E04"/>
    <w:rsid w:val="00EA3633"/>
    <w:rsid w:val="00EB5075"/>
    <w:rsid w:val="00EF5F2A"/>
    <w:rsid w:val="00F81C64"/>
    <w:rsid w:val="00FD6BE1"/>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C54"/>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Heading">
    <w:name w:val="GuideHeading"/>
    <w:basedOn w:val="Normal"/>
    <w:rsid w:val="002F3C54"/>
    <w:rPr>
      <w:rFonts w:ascii="Arial" w:hAnsi="Arial" w:cs="Arial"/>
      <w:b/>
      <w:bCs/>
      <w:sz w:val="22"/>
      <w:szCs w:val="22"/>
    </w:rPr>
  </w:style>
  <w:style w:type="paragraph" w:styleId="Header">
    <w:name w:val="header"/>
    <w:basedOn w:val="Normal"/>
    <w:link w:val="HeaderChar"/>
    <w:rsid w:val="002F3C54"/>
    <w:pPr>
      <w:tabs>
        <w:tab w:val="center" w:pos="4153"/>
        <w:tab w:val="right" w:pos="8306"/>
      </w:tabs>
    </w:pPr>
  </w:style>
  <w:style w:type="character" w:customStyle="1" w:styleId="HeaderChar">
    <w:name w:val="Header Char"/>
    <w:basedOn w:val="DefaultParagraphFont"/>
    <w:link w:val="Header"/>
    <w:rsid w:val="002F3C54"/>
    <w:rPr>
      <w:rFonts w:ascii="Times New Roman" w:eastAsia="Times New Roman" w:hAnsi="Times New Roman" w:cs="Times New Roman"/>
      <w:sz w:val="24"/>
      <w:szCs w:val="24"/>
      <w:lang w:eastAsia="en-GB"/>
    </w:rPr>
  </w:style>
  <w:style w:type="paragraph" w:styleId="Footer">
    <w:name w:val="footer"/>
    <w:basedOn w:val="Normal"/>
    <w:link w:val="FooterChar"/>
    <w:rsid w:val="002F3C54"/>
    <w:pPr>
      <w:tabs>
        <w:tab w:val="center" w:pos="4153"/>
        <w:tab w:val="right" w:pos="8306"/>
      </w:tabs>
    </w:pPr>
  </w:style>
  <w:style w:type="character" w:customStyle="1" w:styleId="FooterChar">
    <w:name w:val="Footer Char"/>
    <w:basedOn w:val="DefaultParagraphFont"/>
    <w:link w:val="Footer"/>
    <w:rsid w:val="002F3C54"/>
    <w:rPr>
      <w:rFonts w:ascii="Times New Roman" w:eastAsia="Times New Roman" w:hAnsi="Times New Roman" w:cs="Times New Roman"/>
      <w:sz w:val="24"/>
      <w:szCs w:val="24"/>
      <w:lang w:eastAsia="en-GB"/>
    </w:rPr>
  </w:style>
  <w:style w:type="character" w:styleId="Hyperlink">
    <w:name w:val="Hyperlink"/>
    <w:basedOn w:val="DefaultParagraphFont"/>
    <w:rsid w:val="002F3C54"/>
    <w:rPr>
      <w:color w:val="0000FF"/>
      <w:u w:val="single"/>
    </w:rPr>
  </w:style>
  <w:style w:type="character" w:styleId="FollowedHyperlink">
    <w:name w:val="FollowedHyperlink"/>
    <w:basedOn w:val="DefaultParagraphFont"/>
    <w:uiPriority w:val="99"/>
    <w:semiHidden/>
    <w:unhideWhenUsed/>
    <w:rsid w:val="00A43D9D"/>
    <w:rPr>
      <w:color w:val="800080" w:themeColor="followedHyperlink"/>
      <w:u w:val="single"/>
    </w:rPr>
  </w:style>
  <w:style w:type="table" w:styleId="TableGrid">
    <w:name w:val="Table Grid"/>
    <w:basedOn w:val="TableNormal"/>
    <w:uiPriority w:val="59"/>
    <w:rsid w:val="00571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2B89"/>
    <w:pPr>
      <w:ind w:left="720"/>
      <w:contextualSpacing/>
    </w:pPr>
  </w:style>
  <w:style w:type="paragraph" w:styleId="Bibliography">
    <w:name w:val="Bibliography"/>
    <w:basedOn w:val="Normal"/>
    <w:next w:val="Normal"/>
    <w:uiPriority w:val="37"/>
    <w:semiHidden/>
    <w:unhideWhenUsed/>
    <w:rsid w:val="009838A0"/>
  </w:style>
  <w:style w:type="paragraph" w:styleId="BalloonText">
    <w:name w:val="Balloon Text"/>
    <w:basedOn w:val="Normal"/>
    <w:link w:val="BalloonTextChar"/>
    <w:uiPriority w:val="99"/>
    <w:semiHidden/>
    <w:unhideWhenUsed/>
    <w:rsid w:val="00821BFF"/>
    <w:rPr>
      <w:rFonts w:ascii="Tahoma" w:hAnsi="Tahoma" w:cs="Tahoma"/>
      <w:sz w:val="16"/>
      <w:szCs w:val="16"/>
    </w:rPr>
  </w:style>
  <w:style w:type="character" w:customStyle="1" w:styleId="BalloonTextChar">
    <w:name w:val="Balloon Text Char"/>
    <w:basedOn w:val="DefaultParagraphFont"/>
    <w:link w:val="BalloonText"/>
    <w:uiPriority w:val="99"/>
    <w:semiHidden/>
    <w:rsid w:val="00821BFF"/>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10497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41CB5-2A36-4346-91C2-F2126990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Craik</dc:creator>
  <cp:keywords/>
  <dc:description/>
  <cp:lastModifiedBy>Victoria West</cp:lastModifiedBy>
  <cp:revision>6</cp:revision>
  <cp:lastPrinted>2011-06-29T12:47:00Z</cp:lastPrinted>
  <dcterms:created xsi:type="dcterms:W3CDTF">2011-06-28T16:01:00Z</dcterms:created>
  <dcterms:modified xsi:type="dcterms:W3CDTF">2011-07-25T14:20:00Z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-962539056</vt:i4>
  </property>
  <property fmtid="{D5CDD505-2E9C-101B-9397-08002B2CF9AE}" pid="3" name="_NewReviewCycle">
    <vt:lpwstr/>
  </property>
  <property fmtid="{D5CDD505-2E9C-101B-9397-08002B2CF9AE}" pid="4" name="_EmailSubject">
    <vt:lpwstr>minor mod</vt:lpwstr>
  </property>
  <property fmtid="{D5CDD505-2E9C-101B-9397-08002B2CF9AE}" pid="5" name="_AuthorEmail">
    <vt:lpwstr>sbfghc@exchange.shu.ac.uk</vt:lpwstr>
  </property>
  <property fmtid="{D5CDD505-2E9C-101B-9397-08002B2CF9AE}" pid="6" name="_AuthorEmailDisplayName">
    <vt:lpwstr>Craik, Godfrey</vt:lpwstr>
  </property>
  <property fmtid="{D5CDD505-2E9C-101B-9397-08002B2CF9AE}" pid="7" name="_PreviousAdHocReviewCycleID">
    <vt:i4>-542569025</vt:i4>
  </property>
  <property fmtid="{D5CDD505-2E9C-101B-9397-08002B2CF9AE}" pid="8" name="_ReviewingToolsShownOnce">
    <vt:lpwstr/>
  </property>
</Properties>
</file>